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37D" w:rsidRPr="000218A8" w:rsidRDefault="00B4137D" w:rsidP="000218A8">
      <w:pPr>
        <w:pBdr>
          <w:top w:val="single" w:sz="12" w:space="1" w:color="auto"/>
          <w:left w:val="single" w:sz="12" w:space="4" w:color="auto"/>
          <w:bottom w:val="single" w:sz="12" w:space="0" w:color="auto"/>
          <w:right w:val="single" w:sz="12" w:space="4" w:color="auto"/>
        </w:pBdr>
      </w:pPr>
    </w:p>
    <w:p w:rsidR="00B4137D" w:rsidRPr="000218A8" w:rsidRDefault="00B4137D" w:rsidP="000218A8">
      <w:pPr>
        <w:pBdr>
          <w:top w:val="single" w:sz="12" w:space="1" w:color="auto"/>
          <w:left w:val="single" w:sz="12" w:space="4" w:color="auto"/>
          <w:bottom w:val="single" w:sz="12" w:space="0" w:color="auto"/>
          <w:right w:val="single" w:sz="12" w:space="4" w:color="auto"/>
        </w:pBdr>
      </w:pPr>
    </w:p>
    <w:p w:rsidR="00B4137D" w:rsidRPr="000218A8" w:rsidRDefault="00B4137D" w:rsidP="000218A8">
      <w:pPr>
        <w:pBdr>
          <w:top w:val="single" w:sz="12" w:space="1" w:color="auto"/>
          <w:left w:val="single" w:sz="12" w:space="4" w:color="auto"/>
          <w:bottom w:val="single" w:sz="12" w:space="0" w:color="auto"/>
          <w:right w:val="single" w:sz="12" w:space="4" w:color="auto"/>
        </w:pBdr>
      </w:pPr>
    </w:p>
    <w:p w:rsidR="00B4137D" w:rsidRPr="000218A8" w:rsidRDefault="00B4137D" w:rsidP="000218A8">
      <w:pPr>
        <w:pBdr>
          <w:top w:val="single" w:sz="12" w:space="1" w:color="auto"/>
          <w:left w:val="single" w:sz="12" w:space="4" w:color="auto"/>
          <w:bottom w:val="single" w:sz="12" w:space="0" w:color="auto"/>
          <w:right w:val="single" w:sz="12" w:space="4" w:color="auto"/>
        </w:pBdr>
      </w:pPr>
    </w:p>
    <w:p w:rsidR="00B4137D" w:rsidRPr="000218A8" w:rsidRDefault="00B4137D" w:rsidP="000218A8">
      <w:pPr>
        <w:pBdr>
          <w:top w:val="single" w:sz="12" w:space="1" w:color="auto"/>
          <w:left w:val="single" w:sz="12" w:space="4" w:color="auto"/>
          <w:bottom w:val="single" w:sz="12" w:space="0" w:color="auto"/>
          <w:right w:val="single" w:sz="12" w:space="4" w:color="auto"/>
        </w:pBdr>
      </w:pPr>
    </w:p>
    <w:p w:rsidR="00B4137D" w:rsidRPr="000218A8" w:rsidRDefault="00B4137D" w:rsidP="000218A8">
      <w:pPr>
        <w:pBdr>
          <w:top w:val="single" w:sz="12" w:space="1" w:color="auto"/>
          <w:left w:val="single" w:sz="12" w:space="4" w:color="auto"/>
          <w:bottom w:val="single" w:sz="12" w:space="0" w:color="auto"/>
          <w:right w:val="single" w:sz="12" w:space="4" w:color="auto"/>
        </w:pBdr>
      </w:pPr>
    </w:p>
    <w:p w:rsidR="00B4137D" w:rsidRPr="000218A8" w:rsidRDefault="00B4137D" w:rsidP="000218A8">
      <w:pPr>
        <w:pBdr>
          <w:top w:val="single" w:sz="12" w:space="1" w:color="auto"/>
          <w:left w:val="single" w:sz="12" w:space="4" w:color="auto"/>
          <w:bottom w:val="single" w:sz="12" w:space="0" w:color="auto"/>
          <w:right w:val="single" w:sz="12" w:space="4" w:color="auto"/>
        </w:pBdr>
      </w:pPr>
    </w:p>
    <w:p w:rsidR="000218A8" w:rsidRPr="000218A8" w:rsidRDefault="000218A8" w:rsidP="000218A8">
      <w:pPr>
        <w:pBdr>
          <w:top w:val="single" w:sz="12" w:space="1" w:color="auto"/>
          <w:left w:val="single" w:sz="12" w:space="4" w:color="auto"/>
          <w:bottom w:val="single" w:sz="12" w:space="0" w:color="auto"/>
          <w:right w:val="single" w:sz="12" w:space="4" w:color="auto"/>
        </w:pBdr>
      </w:pPr>
    </w:p>
    <w:p w:rsidR="000218A8" w:rsidRPr="000218A8" w:rsidRDefault="000218A8" w:rsidP="000218A8">
      <w:pPr>
        <w:pBdr>
          <w:top w:val="single" w:sz="12" w:space="1" w:color="auto"/>
          <w:left w:val="single" w:sz="12" w:space="4" w:color="auto"/>
          <w:bottom w:val="single" w:sz="12" w:space="0" w:color="auto"/>
          <w:right w:val="single" w:sz="12" w:space="4" w:color="auto"/>
        </w:pBdr>
      </w:pPr>
    </w:p>
    <w:p w:rsidR="000218A8" w:rsidRPr="000218A8" w:rsidRDefault="000218A8" w:rsidP="000218A8">
      <w:pPr>
        <w:pBdr>
          <w:top w:val="single" w:sz="12" w:space="1" w:color="auto"/>
          <w:left w:val="single" w:sz="12" w:space="4" w:color="auto"/>
          <w:bottom w:val="single" w:sz="12" w:space="0" w:color="auto"/>
          <w:right w:val="single" w:sz="12" w:space="4" w:color="auto"/>
        </w:pBdr>
      </w:pPr>
    </w:p>
    <w:p w:rsidR="000218A8" w:rsidRPr="000218A8" w:rsidRDefault="000218A8" w:rsidP="000218A8">
      <w:pPr>
        <w:pBdr>
          <w:top w:val="single" w:sz="12" w:space="1" w:color="auto"/>
          <w:left w:val="single" w:sz="12" w:space="4" w:color="auto"/>
          <w:bottom w:val="single" w:sz="12" w:space="0" w:color="auto"/>
          <w:right w:val="single" w:sz="12" w:space="4" w:color="auto"/>
        </w:pBdr>
      </w:pPr>
    </w:p>
    <w:p w:rsidR="000218A8" w:rsidRPr="000218A8" w:rsidRDefault="000218A8" w:rsidP="000218A8">
      <w:pPr>
        <w:pBdr>
          <w:top w:val="single" w:sz="12" w:space="1" w:color="auto"/>
          <w:left w:val="single" w:sz="12" w:space="4" w:color="auto"/>
          <w:bottom w:val="single" w:sz="12" w:space="0" w:color="auto"/>
          <w:right w:val="single" w:sz="12" w:space="4" w:color="auto"/>
        </w:pBdr>
      </w:pPr>
    </w:p>
    <w:p w:rsidR="000218A8" w:rsidRPr="000218A8" w:rsidRDefault="000218A8" w:rsidP="000218A8">
      <w:pPr>
        <w:pBdr>
          <w:top w:val="single" w:sz="12" w:space="1" w:color="auto"/>
          <w:left w:val="single" w:sz="12" w:space="4" w:color="auto"/>
          <w:bottom w:val="single" w:sz="12" w:space="0" w:color="auto"/>
          <w:right w:val="single" w:sz="12" w:space="4" w:color="auto"/>
        </w:pBdr>
      </w:pPr>
    </w:p>
    <w:p w:rsidR="000218A8" w:rsidRPr="000218A8" w:rsidRDefault="000218A8" w:rsidP="000218A8">
      <w:pPr>
        <w:pBdr>
          <w:top w:val="single" w:sz="12" w:space="1" w:color="auto"/>
          <w:left w:val="single" w:sz="12" w:space="4" w:color="auto"/>
          <w:bottom w:val="single" w:sz="12" w:space="0" w:color="auto"/>
          <w:right w:val="single" w:sz="12" w:space="4" w:color="auto"/>
        </w:pBdr>
      </w:pPr>
    </w:p>
    <w:p w:rsidR="000218A8" w:rsidRPr="000218A8" w:rsidRDefault="000218A8" w:rsidP="000218A8">
      <w:pPr>
        <w:pBdr>
          <w:top w:val="single" w:sz="12" w:space="1" w:color="auto"/>
          <w:left w:val="single" w:sz="12" w:space="4" w:color="auto"/>
          <w:bottom w:val="single" w:sz="12" w:space="0" w:color="auto"/>
          <w:right w:val="single" w:sz="12" w:space="4" w:color="auto"/>
        </w:pBdr>
      </w:pPr>
    </w:p>
    <w:p w:rsidR="000218A8" w:rsidRPr="000218A8" w:rsidRDefault="000218A8" w:rsidP="000218A8">
      <w:pPr>
        <w:pBdr>
          <w:top w:val="single" w:sz="12" w:space="1" w:color="auto"/>
          <w:left w:val="single" w:sz="12" w:space="4" w:color="auto"/>
          <w:bottom w:val="single" w:sz="12" w:space="0" w:color="auto"/>
          <w:right w:val="single" w:sz="12" w:space="4" w:color="auto"/>
        </w:pBdr>
      </w:pPr>
    </w:p>
    <w:p w:rsidR="000218A8" w:rsidRPr="000218A8" w:rsidRDefault="000218A8" w:rsidP="000218A8">
      <w:pPr>
        <w:pBdr>
          <w:top w:val="single" w:sz="12" w:space="1" w:color="auto"/>
          <w:left w:val="single" w:sz="12" w:space="4" w:color="auto"/>
          <w:bottom w:val="single" w:sz="12" w:space="0" w:color="auto"/>
          <w:right w:val="single" w:sz="12" w:space="4" w:color="auto"/>
        </w:pBdr>
      </w:pPr>
    </w:p>
    <w:p w:rsidR="000218A8" w:rsidRPr="000218A8" w:rsidRDefault="000218A8" w:rsidP="000218A8">
      <w:pPr>
        <w:pBdr>
          <w:top w:val="single" w:sz="12" w:space="1" w:color="auto"/>
          <w:left w:val="single" w:sz="12" w:space="4" w:color="auto"/>
          <w:bottom w:val="single" w:sz="12" w:space="0" w:color="auto"/>
          <w:right w:val="single" w:sz="12" w:space="4" w:color="auto"/>
        </w:pBdr>
      </w:pPr>
    </w:p>
    <w:p w:rsidR="00B4137D" w:rsidRPr="000218A8" w:rsidRDefault="0011544A" w:rsidP="000218A8">
      <w:pPr>
        <w:pBdr>
          <w:top w:val="single" w:sz="12" w:space="1" w:color="auto"/>
          <w:left w:val="single" w:sz="12" w:space="4" w:color="auto"/>
          <w:bottom w:val="single" w:sz="12" w:space="0" w:color="auto"/>
          <w:right w:val="single" w:sz="12" w:space="4" w:color="auto"/>
        </w:pBdr>
        <w:jc w:val="center"/>
        <w:rPr>
          <w:b/>
          <w:sz w:val="56"/>
          <w:szCs w:val="56"/>
        </w:rPr>
      </w:pPr>
      <w:r w:rsidRPr="000218A8">
        <w:rPr>
          <w:b/>
          <w:sz w:val="56"/>
          <w:szCs w:val="56"/>
        </w:rPr>
        <w:t>Local Administrator</w:t>
      </w:r>
      <w:r w:rsidR="00487769" w:rsidRPr="000218A8">
        <w:rPr>
          <w:b/>
          <w:sz w:val="56"/>
          <w:szCs w:val="56"/>
        </w:rPr>
        <w:t xml:space="preserve"> Policy</w:t>
      </w:r>
      <w:r w:rsidR="00602A58" w:rsidRPr="000218A8">
        <w:rPr>
          <w:b/>
          <w:sz w:val="56"/>
          <w:szCs w:val="56"/>
        </w:rPr>
        <w:t xml:space="preserve"> </w:t>
      </w:r>
    </w:p>
    <w:p w:rsidR="00B4137D" w:rsidRPr="000218A8" w:rsidRDefault="00B4137D" w:rsidP="000218A8">
      <w:pPr>
        <w:pBdr>
          <w:top w:val="single" w:sz="12" w:space="1" w:color="auto"/>
          <w:left w:val="single" w:sz="12" w:space="4" w:color="auto"/>
          <w:bottom w:val="single" w:sz="12" w:space="0" w:color="auto"/>
          <w:right w:val="single" w:sz="12" w:space="4" w:color="auto"/>
        </w:pBdr>
        <w:rPr>
          <w:b/>
          <w:sz w:val="56"/>
          <w:szCs w:val="56"/>
        </w:rPr>
      </w:pPr>
    </w:p>
    <w:p w:rsidR="000218A8" w:rsidRPr="000218A8" w:rsidRDefault="000218A8" w:rsidP="000218A8">
      <w:pPr>
        <w:pBdr>
          <w:top w:val="single" w:sz="12" w:space="1" w:color="auto"/>
          <w:left w:val="single" w:sz="12" w:space="4" w:color="auto"/>
          <w:bottom w:val="single" w:sz="12" w:space="0" w:color="auto"/>
          <w:right w:val="single" w:sz="12" w:space="4" w:color="auto"/>
        </w:pBdr>
        <w:jc w:val="center"/>
        <w:rPr>
          <w:b/>
          <w:sz w:val="56"/>
          <w:szCs w:val="56"/>
        </w:rPr>
      </w:pPr>
    </w:p>
    <w:p w:rsidR="00B4137D" w:rsidRPr="000218A8" w:rsidRDefault="00B4137D" w:rsidP="000218A8">
      <w:pPr>
        <w:pBdr>
          <w:top w:val="single" w:sz="12" w:space="1" w:color="auto"/>
          <w:left w:val="single" w:sz="12" w:space="4" w:color="auto"/>
          <w:bottom w:val="single" w:sz="12" w:space="0" w:color="auto"/>
          <w:right w:val="single" w:sz="12" w:space="4" w:color="auto"/>
        </w:pBdr>
        <w:jc w:val="center"/>
        <w:rPr>
          <w:b/>
          <w:sz w:val="56"/>
          <w:szCs w:val="56"/>
        </w:rPr>
      </w:pPr>
    </w:p>
    <w:p w:rsidR="00B4137D" w:rsidRPr="000218A8" w:rsidRDefault="00B4137D" w:rsidP="000218A8">
      <w:pPr>
        <w:pBdr>
          <w:top w:val="single" w:sz="12" w:space="1" w:color="auto"/>
          <w:left w:val="single" w:sz="12" w:space="4" w:color="auto"/>
          <w:bottom w:val="single" w:sz="12" w:space="0" w:color="auto"/>
          <w:right w:val="single" w:sz="12" w:space="4" w:color="auto"/>
        </w:pBdr>
        <w:rPr>
          <w:b/>
          <w:sz w:val="56"/>
          <w:szCs w:val="56"/>
        </w:rPr>
      </w:pPr>
    </w:p>
    <w:p w:rsidR="00B4137D" w:rsidRPr="000218A8" w:rsidRDefault="00B4137D" w:rsidP="000218A8">
      <w:pPr>
        <w:pBdr>
          <w:top w:val="single" w:sz="12" w:space="1" w:color="auto"/>
          <w:left w:val="single" w:sz="12" w:space="4" w:color="auto"/>
          <w:bottom w:val="single" w:sz="12" w:space="0" w:color="auto"/>
          <w:right w:val="single" w:sz="12" w:space="4" w:color="auto"/>
        </w:pBdr>
        <w:jc w:val="center"/>
        <w:rPr>
          <w:sz w:val="48"/>
          <w:szCs w:val="48"/>
        </w:rPr>
      </w:pPr>
      <w:r w:rsidRPr="000218A8">
        <w:rPr>
          <w:sz w:val="48"/>
          <w:szCs w:val="48"/>
        </w:rPr>
        <w:t>Prepared By</w:t>
      </w:r>
    </w:p>
    <w:p w:rsidR="00B4137D" w:rsidRPr="000218A8" w:rsidRDefault="00B4137D" w:rsidP="000218A8">
      <w:pPr>
        <w:pBdr>
          <w:top w:val="single" w:sz="12" w:space="1" w:color="auto"/>
          <w:left w:val="single" w:sz="12" w:space="4" w:color="auto"/>
          <w:bottom w:val="single" w:sz="12" w:space="0" w:color="auto"/>
          <w:right w:val="single" w:sz="12" w:space="4" w:color="auto"/>
        </w:pBdr>
        <w:jc w:val="center"/>
        <w:rPr>
          <w:b/>
          <w:sz w:val="48"/>
          <w:szCs w:val="48"/>
        </w:rPr>
      </w:pPr>
      <w:r w:rsidRPr="000218A8">
        <w:rPr>
          <w:b/>
          <w:sz w:val="48"/>
          <w:szCs w:val="48"/>
        </w:rPr>
        <w:t>IT Security</w:t>
      </w:r>
    </w:p>
    <w:p w:rsidR="00B4137D" w:rsidRPr="000218A8" w:rsidRDefault="00B4137D" w:rsidP="000218A8">
      <w:pPr>
        <w:pBdr>
          <w:top w:val="single" w:sz="12" w:space="1" w:color="auto"/>
          <w:left w:val="single" w:sz="12" w:space="4" w:color="auto"/>
          <w:bottom w:val="single" w:sz="12" w:space="0" w:color="auto"/>
          <w:right w:val="single" w:sz="12" w:space="4" w:color="auto"/>
        </w:pBdr>
      </w:pPr>
    </w:p>
    <w:p w:rsidR="00897DD6" w:rsidRPr="000218A8" w:rsidRDefault="00897DD6" w:rsidP="000218A8">
      <w:pPr>
        <w:pBdr>
          <w:top w:val="single" w:sz="12" w:space="1" w:color="auto"/>
          <w:left w:val="single" w:sz="12" w:space="4" w:color="auto"/>
          <w:bottom w:val="single" w:sz="12" w:space="0" w:color="auto"/>
          <w:right w:val="single" w:sz="12" w:space="4" w:color="auto"/>
        </w:pBdr>
        <w:jc w:val="center"/>
      </w:pPr>
    </w:p>
    <w:p w:rsidR="00B4137D" w:rsidRPr="000218A8" w:rsidRDefault="00B4137D" w:rsidP="000218A8">
      <w:pPr>
        <w:pBdr>
          <w:top w:val="single" w:sz="12" w:space="1" w:color="auto"/>
          <w:left w:val="single" w:sz="12" w:space="4" w:color="auto"/>
          <w:bottom w:val="single" w:sz="12" w:space="0" w:color="auto"/>
          <w:right w:val="single" w:sz="12" w:space="4" w:color="auto"/>
        </w:pBdr>
        <w:jc w:val="center"/>
        <w:rPr>
          <w:b/>
        </w:rPr>
      </w:pPr>
      <w:r w:rsidRPr="000218A8">
        <w:rPr>
          <w:b/>
        </w:rPr>
        <w:t>VERSION:</w:t>
      </w:r>
      <w:r w:rsidR="00897DD6" w:rsidRPr="000218A8">
        <w:rPr>
          <w:b/>
        </w:rPr>
        <w:t xml:space="preserve"> </w:t>
      </w:r>
      <w:r w:rsidR="00A61653" w:rsidRPr="000218A8">
        <w:rPr>
          <w:b/>
        </w:rPr>
        <w:t>1</w:t>
      </w:r>
      <w:r w:rsidRPr="000218A8">
        <w:rPr>
          <w:b/>
        </w:rPr>
        <w:t>.0</w:t>
      </w:r>
    </w:p>
    <w:p w:rsidR="00B4137D" w:rsidRPr="000218A8" w:rsidRDefault="00B4137D" w:rsidP="000218A8">
      <w:pPr>
        <w:pBdr>
          <w:top w:val="single" w:sz="12" w:space="1" w:color="auto"/>
          <w:left w:val="single" w:sz="12" w:space="4" w:color="auto"/>
          <w:bottom w:val="single" w:sz="12" w:space="0" w:color="auto"/>
          <w:right w:val="single" w:sz="12" w:space="4" w:color="auto"/>
        </w:pBdr>
        <w:jc w:val="center"/>
      </w:pPr>
    </w:p>
    <w:p w:rsidR="00B4137D" w:rsidRPr="000218A8" w:rsidRDefault="00B4137D" w:rsidP="000218A8">
      <w:pPr>
        <w:pBdr>
          <w:top w:val="single" w:sz="12" w:space="1" w:color="auto"/>
          <w:left w:val="single" w:sz="12" w:space="4" w:color="auto"/>
          <w:bottom w:val="single" w:sz="12" w:space="0" w:color="auto"/>
          <w:right w:val="single" w:sz="12" w:space="4" w:color="auto"/>
        </w:pBdr>
      </w:pPr>
    </w:p>
    <w:p w:rsidR="003F085C" w:rsidRPr="000218A8" w:rsidRDefault="003F085C" w:rsidP="000218A8">
      <w:pPr>
        <w:pBdr>
          <w:top w:val="single" w:sz="12" w:space="1" w:color="auto"/>
          <w:left w:val="single" w:sz="12" w:space="4" w:color="auto"/>
          <w:bottom w:val="single" w:sz="12" w:space="0" w:color="auto"/>
          <w:right w:val="single" w:sz="12" w:space="4" w:color="auto"/>
        </w:pBdr>
      </w:pPr>
    </w:p>
    <w:p w:rsidR="003F085C" w:rsidRPr="000218A8" w:rsidRDefault="003F085C" w:rsidP="000218A8">
      <w:pPr>
        <w:pBdr>
          <w:top w:val="single" w:sz="12" w:space="1" w:color="auto"/>
          <w:left w:val="single" w:sz="12" w:space="4" w:color="auto"/>
          <w:bottom w:val="single" w:sz="12" w:space="0" w:color="auto"/>
          <w:right w:val="single" w:sz="12" w:space="4" w:color="auto"/>
        </w:pBdr>
      </w:pPr>
    </w:p>
    <w:p w:rsidR="00D12EBA" w:rsidRPr="000218A8" w:rsidRDefault="00D12EBA" w:rsidP="000218A8">
      <w:pPr>
        <w:pBdr>
          <w:top w:val="single" w:sz="12" w:space="1" w:color="auto"/>
          <w:left w:val="single" w:sz="12" w:space="4" w:color="auto"/>
          <w:bottom w:val="single" w:sz="12" w:space="0" w:color="auto"/>
          <w:right w:val="single" w:sz="12" w:space="4" w:color="auto"/>
        </w:pBdr>
      </w:pPr>
    </w:p>
    <w:p w:rsidR="00D12EBA" w:rsidRPr="000218A8" w:rsidRDefault="00D12EBA" w:rsidP="000218A8">
      <w:pPr>
        <w:pBdr>
          <w:top w:val="single" w:sz="12" w:space="1" w:color="auto"/>
          <w:left w:val="single" w:sz="12" w:space="4" w:color="auto"/>
          <w:bottom w:val="single" w:sz="12" w:space="0" w:color="auto"/>
          <w:right w:val="single" w:sz="12" w:space="4" w:color="auto"/>
        </w:pBdr>
      </w:pPr>
    </w:p>
    <w:p w:rsidR="00D12EBA" w:rsidRPr="000218A8" w:rsidRDefault="00D12EBA" w:rsidP="00B4137D">
      <w:pPr>
        <w:pBdr>
          <w:top w:val="single" w:sz="12" w:space="1" w:color="auto"/>
          <w:left w:val="single" w:sz="12" w:space="4" w:color="auto"/>
          <w:bottom w:val="single" w:sz="12" w:space="31" w:color="auto"/>
          <w:right w:val="single" w:sz="12" w:space="4" w:color="auto"/>
        </w:pBdr>
      </w:pPr>
    </w:p>
    <w:p w:rsidR="003F085C" w:rsidRPr="000218A8" w:rsidRDefault="00B4137D" w:rsidP="0036799F">
      <w:pPr>
        <w:pBdr>
          <w:top w:val="single" w:sz="12" w:space="1" w:color="auto"/>
          <w:left w:val="single" w:sz="12" w:space="4" w:color="auto"/>
          <w:bottom w:val="single" w:sz="12" w:space="31" w:color="auto"/>
          <w:right w:val="single" w:sz="12" w:space="4" w:color="auto"/>
        </w:pBdr>
        <w:tabs>
          <w:tab w:val="left" w:pos="5295"/>
        </w:tabs>
        <w:jc w:val="center"/>
        <w:rPr>
          <w:rFonts w:ascii="Arial" w:hAnsi="Arial" w:cs="Arial"/>
          <w:sz w:val="16"/>
          <w:szCs w:val="16"/>
        </w:rPr>
      </w:pPr>
      <w:r w:rsidRPr="000218A8">
        <w:rPr>
          <w:rFonts w:ascii="Arial" w:hAnsi="Arial" w:cs="Arial"/>
          <w:sz w:val="16"/>
          <w:szCs w:val="16"/>
        </w:rPr>
        <w:t>All rights reserved. This document</w:t>
      </w:r>
      <w:r w:rsidRPr="000218A8">
        <w:rPr>
          <w:sz w:val="16"/>
          <w:szCs w:val="16"/>
        </w:rPr>
        <w:t xml:space="preserve"> </w:t>
      </w:r>
      <w:r w:rsidRPr="000218A8">
        <w:rPr>
          <w:rFonts w:ascii="Arial" w:hAnsi="Arial" w:cs="Arial"/>
          <w:sz w:val="16"/>
          <w:szCs w:val="16"/>
        </w:rPr>
        <w:t xml:space="preserve">is a proprietary product of </w:t>
      </w:r>
      <w:r w:rsidR="00897DD6" w:rsidRPr="000218A8">
        <w:rPr>
          <w:rFonts w:ascii="Arial" w:hAnsi="Arial" w:cs="Arial"/>
          <w:sz w:val="16"/>
          <w:szCs w:val="16"/>
        </w:rPr>
        <w:t>IT Security</w:t>
      </w:r>
      <w:r w:rsidRPr="000218A8">
        <w:rPr>
          <w:rFonts w:ascii="Arial" w:hAnsi="Arial" w:cs="Arial"/>
          <w:sz w:val="16"/>
          <w:szCs w:val="16"/>
        </w:rPr>
        <w:t xml:space="preserve"> and, as such, any unauthorized use, disclosure, or reproduction of this publication or portions thereof in any form, without written permission from </w:t>
      </w:r>
      <w:r w:rsidR="00897DD6" w:rsidRPr="000218A8">
        <w:rPr>
          <w:rFonts w:ascii="Arial" w:hAnsi="Arial" w:cs="Arial"/>
          <w:sz w:val="16"/>
          <w:szCs w:val="16"/>
        </w:rPr>
        <w:t>IT Security</w:t>
      </w:r>
      <w:r w:rsidRPr="000218A8">
        <w:rPr>
          <w:rFonts w:ascii="Arial" w:hAnsi="Arial" w:cs="Arial"/>
          <w:sz w:val="16"/>
          <w:szCs w:val="16"/>
        </w:rPr>
        <w:t xml:space="preserve">, is strictly prohibited. Any printed copy </w:t>
      </w:r>
      <w:r w:rsidR="003F085C" w:rsidRPr="000218A8">
        <w:rPr>
          <w:rFonts w:ascii="Arial" w:hAnsi="Arial" w:cs="Arial"/>
          <w:sz w:val="16"/>
          <w:szCs w:val="16"/>
        </w:rPr>
        <w:t>of this document is uncontrolled</w:t>
      </w:r>
    </w:p>
    <w:p w:rsidR="000218A8" w:rsidRPr="000218A8" w:rsidRDefault="000218A8">
      <w:pPr>
        <w:jc w:val="both"/>
        <w:rPr>
          <w:rFonts w:ascii="Verdana" w:hAnsi="Verdana"/>
          <w:b/>
          <w:bCs/>
          <w:sz w:val="28"/>
          <w:szCs w:val="28"/>
          <w:lang w:val="en-US"/>
        </w:rPr>
      </w:pPr>
    </w:p>
    <w:p w:rsidR="000218A8" w:rsidRPr="000218A8" w:rsidRDefault="000218A8">
      <w:pPr>
        <w:jc w:val="both"/>
        <w:rPr>
          <w:rFonts w:ascii="Verdana" w:hAnsi="Verdana"/>
          <w:b/>
          <w:bCs/>
          <w:sz w:val="28"/>
          <w:szCs w:val="28"/>
          <w:lang w:val="en-US"/>
        </w:rPr>
      </w:pPr>
    </w:p>
    <w:p w:rsidR="000218A8" w:rsidRPr="000218A8" w:rsidRDefault="000218A8">
      <w:pPr>
        <w:jc w:val="both"/>
        <w:rPr>
          <w:rFonts w:ascii="Verdana" w:hAnsi="Verdana"/>
          <w:b/>
          <w:bCs/>
          <w:sz w:val="28"/>
          <w:szCs w:val="28"/>
          <w:lang w:val="en-US"/>
        </w:rPr>
      </w:pPr>
    </w:p>
    <w:p w:rsidR="009526A0" w:rsidRPr="000218A8" w:rsidRDefault="009526A0">
      <w:pPr>
        <w:jc w:val="both"/>
        <w:rPr>
          <w:rFonts w:ascii="Verdana" w:hAnsi="Verdana"/>
          <w:b/>
          <w:bCs/>
          <w:lang w:val="en-US"/>
        </w:rPr>
      </w:pPr>
      <w:r w:rsidRPr="000218A8">
        <w:rPr>
          <w:rFonts w:ascii="Verdana" w:hAnsi="Verdana"/>
          <w:b/>
          <w:bCs/>
          <w:sz w:val="28"/>
          <w:szCs w:val="28"/>
          <w:lang w:val="en-US"/>
        </w:rPr>
        <w:t>C</w:t>
      </w:r>
      <w:r w:rsidRPr="000218A8">
        <w:rPr>
          <w:rFonts w:ascii="Verdana" w:hAnsi="Verdana"/>
          <w:b/>
          <w:bCs/>
          <w:lang w:val="en-US"/>
        </w:rPr>
        <w:t xml:space="preserve">HANGE </w:t>
      </w:r>
      <w:r w:rsidRPr="000218A8">
        <w:rPr>
          <w:rFonts w:ascii="Verdana" w:hAnsi="Verdana"/>
          <w:b/>
          <w:bCs/>
          <w:sz w:val="28"/>
          <w:szCs w:val="28"/>
          <w:lang w:val="en-US"/>
        </w:rPr>
        <w:t>H</w:t>
      </w:r>
      <w:r w:rsidRPr="000218A8">
        <w:rPr>
          <w:rFonts w:ascii="Verdana" w:hAnsi="Verdana"/>
          <w:b/>
          <w:bCs/>
          <w:lang w:val="en-US"/>
        </w:rPr>
        <w:t>ISTORY</w:t>
      </w:r>
    </w:p>
    <w:p w:rsidR="009526A0" w:rsidRPr="000218A8" w:rsidRDefault="009526A0">
      <w:pPr>
        <w:jc w:val="both"/>
        <w:rPr>
          <w:rFonts w:ascii="Verdana" w:hAnsi="Verdana"/>
          <w:b/>
          <w:bCs/>
          <w:lang w:val="en-US"/>
        </w:rPr>
      </w:pPr>
    </w:p>
    <w:tbl>
      <w:tblPr>
        <w:tblStyle w:val="TableGrid"/>
        <w:tblW w:w="0" w:type="auto"/>
        <w:tblLook w:val="01E0" w:firstRow="1" w:lastRow="1" w:firstColumn="1" w:lastColumn="1" w:noHBand="0" w:noVBand="0"/>
      </w:tblPr>
      <w:tblGrid>
        <w:gridCol w:w="1120"/>
        <w:gridCol w:w="1295"/>
        <w:gridCol w:w="2333"/>
        <w:gridCol w:w="1303"/>
        <w:gridCol w:w="1386"/>
        <w:gridCol w:w="1085"/>
      </w:tblGrid>
      <w:tr w:rsidR="00AF585D" w:rsidRPr="000218A8">
        <w:tc>
          <w:tcPr>
            <w:tcW w:w="1120" w:type="dxa"/>
          </w:tcPr>
          <w:p w:rsidR="005D0390" w:rsidRPr="000218A8" w:rsidRDefault="005D0390">
            <w:pPr>
              <w:jc w:val="both"/>
              <w:rPr>
                <w:rFonts w:ascii="Verdana" w:hAnsi="Verdana"/>
                <w:b/>
                <w:bCs/>
                <w:sz w:val="20"/>
                <w:szCs w:val="20"/>
                <w:lang w:val="en-US"/>
              </w:rPr>
            </w:pPr>
            <w:r w:rsidRPr="000218A8">
              <w:rPr>
                <w:rFonts w:ascii="Verdana" w:hAnsi="Verdana"/>
                <w:b/>
                <w:bCs/>
                <w:sz w:val="20"/>
                <w:szCs w:val="20"/>
                <w:lang w:val="en-US"/>
              </w:rPr>
              <w:t>Version</w:t>
            </w:r>
          </w:p>
        </w:tc>
        <w:tc>
          <w:tcPr>
            <w:tcW w:w="1295" w:type="dxa"/>
          </w:tcPr>
          <w:p w:rsidR="005D0390" w:rsidRPr="000218A8" w:rsidRDefault="005D0390" w:rsidP="009526A0">
            <w:pPr>
              <w:jc w:val="center"/>
              <w:rPr>
                <w:rFonts w:ascii="Verdana" w:hAnsi="Verdana"/>
                <w:b/>
                <w:bCs/>
                <w:sz w:val="20"/>
                <w:szCs w:val="20"/>
                <w:lang w:val="en-US"/>
              </w:rPr>
            </w:pPr>
            <w:r w:rsidRPr="000218A8">
              <w:rPr>
                <w:rFonts w:ascii="Verdana" w:hAnsi="Verdana"/>
                <w:b/>
                <w:bCs/>
                <w:sz w:val="20"/>
                <w:szCs w:val="20"/>
                <w:lang w:val="en-US"/>
              </w:rPr>
              <w:t>Date</w:t>
            </w:r>
          </w:p>
        </w:tc>
        <w:tc>
          <w:tcPr>
            <w:tcW w:w="2333" w:type="dxa"/>
          </w:tcPr>
          <w:p w:rsidR="005D0390" w:rsidRPr="000218A8" w:rsidRDefault="005D0390" w:rsidP="009526A0">
            <w:pPr>
              <w:jc w:val="center"/>
              <w:rPr>
                <w:rFonts w:ascii="Verdana" w:hAnsi="Verdana"/>
                <w:b/>
                <w:bCs/>
                <w:sz w:val="20"/>
                <w:szCs w:val="20"/>
                <w:lang w:val="en-US"/>
              </w:rPr>
            </w:pPr>
            <w:r w:rsidRPr="000218A8">
              <w:rPr>
                <w:rFonts w:ascii="Verdana" w:hAnsi="Verdana"/>
                <w:b/>
                <w:bCs/>
                <w:sz w:val="20"/>
                <w:szCs w:val="20"/>
                <w:lang w:val="en-US"/>
              </w:rPr>
              <w:t>Summary of changes</w:t>
            </w:r>
          </w:p>
        </w:tc>
        <w:tc>
          <w:tcPr>
            <w:tcW w:w="1303" w:type="dxa"/>
          </w:tcPr>
          <w:p w:rsidR="005D0390" w:rsidRPr="000218A8" w:rsidRDefault="005D0390" w:rsidP="009526A0">
            <w:pPr>
              <w:jc w:val="center"/>
              <w:rPr>
                <w:rFonts w:ascii="Verdana" w:hAnsi="Verdana"/>
                <w:b/>
                <w:bCs/>
                <w:sz w:val="20"/>
                <w:szCs w:val="20"/>
                <w:lang w:val="en-US"/>
              </w:rPr>
            </w:pPr>
            <w:r w:rsidRPr="000218A8">
              <w:rPr>
                <w:rFonts w:ascii="Verdana" w:hAnsi="Verdana"/>
                <w:b/>
                <w:bCs/>
                <w:sz w:val="20"/>
                <w:szCs w:val="20"/>
                <w:lang w:val="en-US"/>
              </w:rPr>
              <w:t>Author</w:t>
            </w:r>
          </w:p>
        </w:tc>
        <w:tc>
          <w:tcPr>
            <w:tcW w:w="1386" w:type="dxa"/>
          </w:tcPr>
          <w:p w:rsidR="005D0390" w:rsidRPr="000218A8" w:rsidRDefault="005D0390" w:rsidP="009526A0">
            <w:pPr>
              <w:jc w:val="center"/>
              <w:rPr>
                <w:rFonts w:ascii="Verdana" w:hAnsi="Verdana"/>
                <w:b/>
                <w:bCs/>
                <w:sz w:val="20"/>
                <w:szCs w:val="20"/>
                <w:lang w:val="en-US"/>
              </w:rPr>
            </w:pPr>
            <w:r w:rsidRPr="000218A8">
              <w:rPr>
                <w:rFonts w:ascii="Verdana" w:hAnsi="Verdana"/>
                <w:b/>
                <w:bCs/>
                <w:sz w:val="20"/>
                <w:szCs w:val="20"/>
                <w:lang w:val="en-US"/>
              </w:rPr>
              <w:t>Pages affected</w:t>
            </w:r>
          </w:p>
        </w:tc>
        <w:tc>
          <w:tcPr>
            <w:tcW w:w="1085" w:type="dxa"/>
          </w:tcPr>
          <w:p w:rsidR="005D0390" w:rsidRPr="000218A8" w:rsidRDefault="005D0390" w:rsidP="009526A0">
            <w:pPr>
              <w:jc w:val="center"/>
              <w:rPr>
                <w:rFonts w:ascii="Verdana" w:hAnsi="Verdana"/>
                <w:b/>
                <w:bCs/>
                <w:sz w:val="20"/>
                <w:szCs w:val="20"/>
                <w:lang w:val="en-US"/>
              </w:rPr>
            </w:pPr>
            <w:r w:rsidRPr="000218A8">
              <w:rPr>
                <w:rFonts w:ascii="Verdana" w:hAnsi="Verdana"/>
                <w:b/>
                <w:bCs/>
                <w:sz w:val="20"/>
                <w:szCs w:val="20"/>
                <w:lang w:val="en-US"/>
              </w:rPr>
              <w:t>Remark</w:t>
            </w:r>
          </w:p>
        </w:tc>
      </w:tr>
      <w:tr w:rsidR="00AF585D" w:rsidRPr="000218A8">
        <w:trPr>
          <w:trHeight w:val="242"/>
        </w:trPr>
        <w:tc>
          <w:tcPr>
            <w:tcW w:w="1120" w:type="dxa"/>
          </w:tcPr>
          <w:p w:rsidR="005D0390" w:rsidRPr="000218A8" w:rsidRDefault="00136C4F" w:rsidP="000E22C5">
            <w:pPr>
              <w:jc w:val="center"/>
              <w:rPr>
                <w:rFonts w:ascii="Verdana" w:hAnsi="Verdana"/>
                <w:bCs/>
                <w:sz w:val="18"/>
                <w:szCs w:val="18"/>
                <w:lang w:val="en-US"/>
              </w:rPr>
            </w:pPr>
            <w:r w:rsidRPr="000218A8">
              <w:rPr>
                <w:rFonts w:ascii="Verdana" w:hAnsi="Verdana"/>
                <w:bCs/>
                <w:sz w:val="18"/>
                <w:szCs w:val="18"/>
                <w:lang w:val="en-US"/>
              </w:rPr>
              <w:t>1.0</w:t>
            </w:r>
          </w:p>
        </w:tc>
        <w:tc>
          <w:tcPr>
            <w:tcW w:w="1295" w:type="dxa"/>
          </w:tcPr>
          <w:p w:rsidR="005D0390" w:rsidRPr="000218A8" w:rsidRDefault="005D0390" w:rsidP="000E22C5">
            <w:pPr>
              <w:jc w:val="center"/>
              <w:rPr>
                <w:rFonts w:ascii="Verdana" w:hAnsi="Verdana"/>
                <w:bCs/>
                <w:sz w:val="18"/>
                <w:szCs w:val="18"/>
                <w:lang w:val="en-US"/>
              </w:rPr>
            </w:pPr>
          </w:p>
        </w:tc>
        <w:tc>
          <w:tcPr>
            <w:tcW w:w="2333" w:type="dxa"/>
          </w:tcPr>
          <w:p w:rsidR="005D0390" w:rsidRPr="000218A8" w:rsidRDefault="005D0390" w:rsidP="00812581">
            <w:pPr>
              <w:jc w:val="center"/>
              <w:rPr>
                <w:rFonts w:ascii="Verdana" w:hAnsi="Verdana"/>
                <w:bCs/>
                <w:sz w:val="18"/>
                <w:szCs w:val="18"/>
                <w:lang w:val="en-US"/>
              </w:rPr>
            </w:pPr>
          </w:p>
        </w:tc>
        <w:tc>
          <w:tcPr>
            <w:tcW w:w="1303" w:type="dxa"/>
          </w:tcPr>
          <w:p w:rsidR="005D0390" w:rsidRPr="000218A8" w:rsidRDefault="005D0390" w:rsidP="00812581">
            <w:pPr>
              <w:jc w:val="center"/>
              <w:rPr>
                <w:rFonts w:ascii="Verdana" w:hAnsi="Verdana"/>
                <w:bCs/>
                <w:sz w:val="18"/>
                <w:szCs w:val="18"/>
                <w:lang w:val="en-US"/>
              </w:rPr>
            </w:pPr>
          </w:p>
        </w:tc>
        <w:tc>
          <w:tcPr>
            <w:tcW w:w="1386" w:type="dxa"/>
          </w:tcPr>
          <w:p w:rsidR="005D0390" w:rsidRPr="000218A8" w:rsidRDefault="005D0390" w:rsidP="009257CC">
            <w:pPr>
              <w:jc w:val="center"/>
              <w:rPr>
                <w:rFonts w:ascii="Verdana" w:hAnsi="Verdana"/>
                <w:sz w:val="18"/>
                <w:szCs w:val="18"/>
                <w:lang w:val="en-US"/>
              </w:rPr>
            </w:pPr>
          </w:p>
        </w:tc>
        <w:tc>
          <w:tcPr>
            <w:tcW w:w="1085" w:type="dxa"/>
          </w:tcPr>
          <w:p w:rsidR="005D0390" w:rsidRPr="000218A8" w:rsidRDefault="005D0390" w:rsidP="00812581">
            <w:pPr>
              <w:jc w:val="center"/>
              <w:rPr>
                <w:rFonts w:ascii="Verdana" w:hAnsi="Verdana"/>
                <w:sz w:val="18"/>
                <w:szCs w:val="18"/>
                <w:lang w:val="en-US"/>
              </w:rPr>
            </w:pPr>
          </w:p>
        </w:tc>
      </w:tr>
    </w:tbl>
    <w:p w:rsidR="009526A0" w:rsidRPr="000218A8" w:rsidRDefault="009526A0">
      <w:pPr>
        <w:jc w:val="both"/>
        <w:rPr>
          <w:rFonts w:ascii="Verdana" w:hAnsi="Verdana"/>
          <w:b/>
          <w:bCs/>
          <w:sz w:val="18"/>
          <w:lang w:val="en-US"/>
        </w:rPr>
      </w:pPr>
    </w:p>
    <w:p w:rsidR="009526A0" w:rsidRPr="000218A8" w:rsidRDefault="009526A0">
      <w:pPr>
        <w:jc w:val="both"/>
        <w:rPr>
          <w:rFonts w:ascii="Verdana" w:hAnsi="Verdana"/>
          <w:b/>
          <w:bCs/>
          <w:sz w:val="18"/>
          <w:lang w:val="en-US"/>
        </w:rPr>
      </w:pPr>
    </w:p>
    <w:p w:rsidR="009526A0" w:rsidRPr="000218A8" w:rsidRDefault="009526A0">
      <w:pPr>
        <w:jc w:val="both"/>
        <w:rPr>
          <w:rFonts w:ascii="Verdana" w:hAnsi="Verdana"/>
          <w:b/>
          <w:bCs/>
          <w:sz w:val="18"/>
          <w:lang w:val="en-US"/>
        </w:rPr>
      </w:pPr>
    </w:p>
    <w:p w:rsidR="009526A0" w:rsidRPr="000218A8" w:rsidRDefault="009526A0">
      <w:pPr>
        <w:jc w:val="both"/>
        <w:rPr>
          <w:rFonts w:ascii="Verdana" w:hAnsi="Verdana"/>
          <w:b/>
          <w:bCs/>
          <w:sz w:val="18"/>
          <w:lang w:val="en-US"/>
        </w:rPr>
      </w:pPr>
    </w:p>
    <w:p w:rsidR="009526A0" w:rsidRPr="000218A8" w:rsidRDefault="009526A0">
      <w:pPr>
        <w:jc w:val="both"/>
        <w:rPr>
          <w:rFonts w:ascii="Verdana" w:hAnsi="Verdana"/>
          <w:b/>
          <w:bCs/>
          <w:sz w:val="18"/>
          <w:lang w:val="en-US"/>
        </w:rPr>
      </w:pPr>
    </w:p>
    <w:p w:rsidR="009526A0" w:rsidRPr="000218A8" w:rsidRDefault="009526A0">
      <w:pPr>
        <w:jc w:val="both"/>
        <w:rPr>
          <w:rFonts w:ascii="Verdana" w:hAnsi="Verdana"/>
          <w:b/>
          <w:bCs/>
          <w:sz w:val="18"/>
          <w:lang w:val="en-US"/>
        </w:rPr>
      </w:pPr>
    </w:p>
    <w:p w:rsidR="009526A0" w:rsidRPr="000218A8" w:rsidRDefault="009526A0">
      <w:pPr>
        <w:jc w:val="both"/>
        <w:rPr>
          <w:rFonts w:ascii="Verdana" w:hAnsi="Verdana"/>
          <w:b/>
          <w:bCs/>
          <w:sz w:val="18"/>
          <w:lang w:val="en-US"/>
        </w:rPr>
      </w:pPr>
    </w:p>
    <w:p w:rsidR="009526A0" w:rsidRPr="000218A8" w:rsidRDefault="009526A0">
      <w:pPr>
        <w:jc w:val="both"/>
        <w:rPr>
          <w:rFonts w:ascii="Verdana" w:hAnsi="Verdana"/>
          <w:b/>
          <w:bCs/>
          <w:sz w:val="18"/>
          <w:lang w:val="en-US"/>
        </w:rPr>
      </w:pPr>
    </w:p>
    <w:p w:rsidR="009526A0" w:rsidRPr="000218A8" w:rsidRDefault="009526A0">
      <w:pPr>
        <w:jc w:val="both"/>
        <w:rPr>
          <w:rFonts w:ascii="Verdana" w:hAnsi="Verdana"/>
          <w:b/>
          <w:bCs/>
          <w:sz w:val="18"/>
          <w:lang w:val="en-US"/>
        </w:rPr>
      </w:pPr>
    </w:p>
    <w:p w:rsidR="009526A0" w:rsidRPr="000218A8" w:rsidRDefault="009526A0">
      <w:pPr>
        <w:jc w:val="both"/>
        <w:rPr>
          <w:rFonts w:ascii="Verdana" w:hAnsi="Verdana"/>
          <w:b/>
          <w:bCs/>
          <w:sz w:val="18"/>
          <w:lang w:val="en-US"/>
        </w:rPr>
      </w:pPr>
    </w:p>
    <w:p w:rsidR="001335EE" w:rsidRPr="000218A8" w:rsidRDefault="001335EE">
      <w:pPr>
        <w:jc w:val="both"/>
        <w:rPr>
          <w:rFonts w:ascii="Verdana" w:hAnsi="Verdana"/>
          <w:b/>
          <w:bCs/>
          <w:sz w:val="18"/>
          <w:lang w:val="en-US"/>
        </w:rPr>
      </w:pPr>
    </w:p>
    <w:p w:rsidR="001335EE" w:rsidRPr="000218A8" w:rsidRDefault="001335EE">
      <w:pPr>
        <w:jc w:val="both"/>
        <w:rPr>
          <w:rFonts w:ascii="Verdana" w:hAnsi="Verdana"/>
          <w:b/>
          <w:bCs/>
          <w:sz w:val="18"/>
          <w:lang w:val="en-US"/>
        </w:rPr>
      </w:pPr>
    </w:p>
    <w:p w:rsidR="001335EE" w:rsidRPr="000218A8" w:rsidRDefault="001335EE">
      <w:pPr>
        <w:jc w:val="both"/>
        <w:rPr>
          <w:rFonts w:ascii="Verdana" w:hAnsi="Verdana"/>
          <w:b/>
          <w:bCs/>
          <w:sz w:val="18"/>
          <w:lang w:val="en-US"/>
        </w:rPr>
      </w:pPr>
    </w:p>
    <w:p w:rsidR="001335EE" w:rsidRPr="000218A8" w:rsidRDefault="001335EE">
      <w:pPr>
        <w:jc w:val="both"/>
        <w:rPr>
          <w:rFonts w:ascii="Verdana" w:hAnsi="Verdana"/>
          <w:b/>
          <w:bCs/>
          <w:sz w:val="18"/>
          <w:lang w:val="en-US"/>
        </w:rPr>
      </w:pPr>
    </w:p>
    <w:p w:rsidR="001335EE" w:rsidRPr="000218A8" w:rsidRDefault="001335EE">
      <w:pPr>
        <w:jc w:val="both"/>
        <w:rPr>
          <w:rFonts w:ascii="Verdana" w:hAnsi="Verdana"/>
          <w:b/>
          <w:bCs/>
          <w:sz w:val="18"/>
          <w:lang w:val="en-US"/>
        </w:rPr>
      </w:pPr>
    </w:p>
    <w:p w:rsidR="001335EE" w:rsidRPr="000218A8" w:rsidRDefault="001335EE">
      <w:pPr>
        <w:jc w:val="both"/>
        <w:rPr>
          <w:rFonts w:ascii="Verdana" w:hAnsi="Verdana"/>
          <w:b/>
          <w:bCs/>
          <w:sz w:val="18"/>
          <w:lang w:val="en-US"/>
        </w:rPr>
      </w:pPr>
    </w:p>
    <w:p w:rsidR="001335EE" w:rsidRPr="000218A8" w:rsidRDefault="001335EE">
      <w:pPr>
        <w:jc w:val="both"/>
        <w:rPr>
          <w:rFonts w:ascii="Verdana" w:hAnsi="Verdana"/>
          <w:b/>
          <w:bCs/>
          <w:sz w:val="18"/>
          <w:lang w:val="en-US"/>
        </w:rPr>
      </w:pPr>
    </w:p>
    <w:p w:rsidR="001335EE" w:rsidRPr="000218A8" w:rsidRDefault="001335EE">
      <w:pPr>
        <w:jc w:val="both"/>
        <w:rPr>
          <w:rFonts w:ascii="Verdana" w:hAnsi="Verdana"/>
          <w:b/>
          <w:bCs/>
          <w:sz w:val="18"/>
          <w:lang w:val="en-US"/>
        </w:rPr>
      </w:pPr>
    </w:p>
    <w:p w:rsidR="009526A0" w:rsidRPr="000218A8" w:rsidRDefault="009526A0">
      <w:pPr>
        <w:jc w:val="both"/>
        <w:rPr>
          <w:rFonts w:ascii="Verdana" w:hAnsi="Verdana"/>
          <w:b/>
          <w:bCs/>
          <w:sz w:val="18"/>
          <w:lang w:val="en-US"/>
        </w:rPr>
      </w:pPr>
    </w:p>
    <w:p w:rsidR="009526A0" w:rsidRPr="000218A8" w:rsidRDefault="009526A0">
      <w:pPr>
        <w:jc w:val="both"/>
        <w:rPr>
          <w:rFonts w:ascii="Verdana" w:hAnsi="Verdana"/>
          <w:b/>
          <w:bCs/>
          <w:sz w:val="18"/>
          <w:lang w:val="en-US"/>
        </w:rPr>
      </w:pPr>
    </w:p>
    <w:p w:rsidR="009526A0" w:rsidRPr="000218A8" w:rsidRDefault="009526A0">
      <w:pPr>
        <w:jc w:val="both"/>
        <w:rPr>
          <w:rFonts w:ascii="Verdana" w:hAnsi="Verdana"/>
          <w:b/>
          <w:bCs/>
          <w:sz w:val="18"/>
          <w:lang w:val="en-US"/>
        </w:rPr>
      </w:pPr>
    </w:p>
    <w:p w:rsidR="009526A0" w:rsidRPr="000218A8" w:rsidRDefault="009526A0">
      <w:pPr>
        <w:jc w:val="both"/>
        <w:rPr>
          <w:rFonts w:ascii="Verdana" w:hAnsi="Verdana"/>
          <w:b/>
          <w:bCs/>
          <w:sz w:val="18"/>
          <w:lang w:val="en-US"/>
        </w:rPr>
      </w:pPr>
    </w:p>
    <w:p w:rsidR="009526A0" w:rsidRPr="000218A8" w:rsidRDefault="009526A0">
      <w:pPr>
        <w:jc w:val="both"/>
        <w:rPr>
          <w:rFonts w:ascii="Verdana" w:hAnsi="Verdana"/>
          <w:b/>
          <w:bCs/>
          <w:sz w:val="18"/>
          <w:lang w:val="en-US"/>
        </w:rPr>
      </w:pPr>
    </w:p>
    <w:p w:rsidR="00602A58" w:rsidRPr="000218A8" w:rsidRDefault="00602A58">
      <w:pPr>
        <w:jc w:val="both"/>
        <w:rPr>
          <w:rFonts w:ascii="Verdana" w:hAnsi="Verdana"/>
          <w:b/>
          <w:bCs/>
          <w:sz w:val="18"/>
          <w:lang w:val="en-US"/>
        </w:rPr>
      </w:pPr>
    </w:p>
    <w:p w:rsidR="00602A58" w:rsidRPr="000218A8" w:rsidRDefault="00602A58">
      <w:pPr>
        <w:jc w:val="both"/>
        <w:rPr>
          <w:rFonts w:ascii="Verdana" w:hAnsi="Verdana"/>
          <w:b/>
          <w:bCs/>
          <w:sz w:val="18"/>
          <w:lang w:val="en-US"/>
        </w:rPr>
      </w:pPr>
    </w:p>
    <w:p w:rsidR="00602A58" w:rsidRPr="000218A8" w:rsidRDefault="00602A58">
      <w:pPr>
        <w:jc w:val="both"/>
        <w:rPr>
          <w:rFonts w:ascii="Verdana" w:hAnsi="Verdana"/>
          <w:b/>
          <w:bCs/>
          <w:sz w:val="18"/>
          <w:lang w:val="en-US"/>
        </w:rPr>
      </w:pPr>
    </w:p>
    <w:p w:rsidR="00602A58" w:rsidRPr="000218A8" w:rsidRDefault="00602A58">
      <w:pPr>
        <w:jc w:val="both"/>
        <w:rPr>
          <w:rFonts w:ascii="Verdana" w:hAnsi="Verdana"/>
          <w:b/>
          <w:bCs/>
          <w:sz w:val="18"/>
          <w:lang w:val="en-US"/>
        </w:rPr>
      </w:pPr>
    </w:p>
    <w:p w:rsidR="00602A58" w:rsidRPr="000218A8" w:rsidRDefault="00602A58">
      <w:pPr>
        <w:jc w:val="both"/>
        <w:rPr>
          <w:rFonts w:ascii="Verdana" w:hAnsi="Verdana"/>
          <w:b/>
          <w:bCs/>
          <w:sz w:val="18"/>
          <w:lang w:val="en-US"/>
        </w:rPr>
      </w:pPr>
    </w:p>
    <w:p w:rsidR="00602A58" w:rsidRPr="000218A8" w:rsidRDefault="00602A58">
      <w:pPr>
        <w:jc w:val="both"/>
        <w:rPr>
          <w:rFonts w:ascii="Verdana" w:hAnsi="Verdana"/>
          <w:b/>
          <w:bCs/>
          <w:sz w:val="18"/>
          <w:lang w:val="en-US"/>
        </w:rPr>
      </w:pPr>
    </w:p>
    <w:p w:rsidR="00602A58" w:rsidRPr="000218A8" w:rsidRDefault="00602A58">
      <w:pPr>
        <w:jc w:val="both"/>
        <w:rPr>
          <w:rFonts w:ascii="Verdana" w:hAnsi="Verdana"/>
          <w:b/>
          <w:bCs/>
          <w:sz w:val="18"/>
          <w:lang w:val="en-US"/>
        </w:rPr>
      </w:pPr>
    </w:p>
    <w:p w:rsidR="00602A58" w:rsidRPr="000218A8" w:rsidRDefault="00602A58">
      <w:pPr>
        <w:jc w:val="both"/>
        <w:rPr>
          <w:rFonts w:ascii="Verdana" w:hAnsi="Verdana"/>
          <w:b/>
          <w:bCs/>
          <w:sz w:val="18"/>
          <w:lang w:val="en-US"/>
        </w:rPr>
      </w:pPr>
    </w:p>
    <w:p w:rsidR="00602A58" w:rsidRPr="000218A8" w:rsidRDefault="00602A58">
      <w:pPr>
        <w:jc w:val="both"/>
        <w:rPr>
          <w:rFonts w:ascii="Verdana" w:hAnsi="Verdana"/>
          <w:b/>
          <w:bCs/>
          <w:sz w:val="18"/>
          <w:lang w:val="en-US"/>
        </w:rPr>
      </w:pPr>
    </w:p>
    <w:p w:rsidR="00602A58" w:rsidRPr="000218A8" w:rsidRDefault="00602A58">
      <w:pPr>
        <w:jc w:val="both"/>
        <w:rPr>
          <w:rFonts w:ascii="Verdana" w:hAnsi="Verdana"/>
          <w:b/>
          <w:bCs/>
          <w:sz w:val="18"/>
          <w:lang w:val="en-US"/>
        </w:rPr>
      </w:pPr>
    </w:p>
    <w:p w:rsidR="00602A58" w:rsidRPr="000218A8" w:rsidRDefault="00602A58">
      <w:pPr>
        <w:jc w:val="both"/>
        <w:rPr>
          <w:rFonts w:ascii="Verdana" w:hAnsi="Verdana"/>
          <w:b/>
          <w:bCs/>
          <w:sz w:val="18"/>
          <w:lang w:val="en-US"/>
        </w:rPr>
      </w:pPr>
    </w:p>
    <w:p w:rsidR="00602A58" w:rsidRPr="000218A8" w:rsidRDefault="00602A58">
      <w:pPr>
        <w:jc w:val="both"/>
        <w:rPr>
          <w:rFonts w:ascii="Verdana" w:hAnsi="Verdana"/>
          <w:b/>
          <w:bCs/>
          <w:sz w:val="18"/>
          <w:lang w:val="en-US"/>
        </w:rPr>
      </w:pPr>
    </w:p>
    <w:p w:rsidR="00602A58" w:rsidRPr="000218A8" w:rsidRDefault="00602A58">
      <w:pPr>
        <w:jc w:val="both"/>
        <w:rPr>
          <w:rFonts w:ascii="Verdana" w:hAnsi="Verdana"/>
          <w:b/>
          <w:bCs/>
          <w:sz w:val="18"/>
          <w:lang w:val="en-US"/>
        </w:rPr>
      </w:pPr>
    </w:p>
    <w:p w:rsidR="00602A58" w:rsidRPr="000218A8" w:rsidRDefault="00602A58">
      <w:pPr>
        <w:jc w:val="both"/>
        <w:rPr>
          <w:rFonts w:ascii="Verdana" w:hAnsi="Verdana"/>
          <w:b/>
          <w:bCs/>
          <w:sz w:val="18"/>
          <w:lang w:val="en-US"/>
        </w:rPr>
      </w:pPr>
    </w:p>
    <w:p w:rsidR="00602A58" w:rsidRPr="000218A8" w:rsidRDefault="00602A58">
      <w:pPr>
        <w:jc w:val="both"/>
        <w:rPr>
          <w:rFonts w:ascii="Verdana" w:hAnsi="Verdana"/>
          <w:b/>
          <w:bCs/>
          <w:sz w:val="18"/>
          <w:lang w:val="en-US"/>
        </w:rPr>
      </w:pPr>
    </w:p>
    <w:p w:rsidR="00602A58" w:rsidRPr="000218A8" w:rsidRDefault="00602A58">
      <w:pPr>
        <w:jc w:val="both"/>
        <w:rPr>
          <w:rFonts w:ascii="Verdana" w:hAnsi="Verdana"/>
          <w:b/>
          <w:bCs/>
          <w:sz w:val="18"/>
          <w:lang w:val="en-US"/>
        </w:rPr>
      </w:pPr>
    </w:p>
    <w:p w:rsidR="00602A58" w:rsidRPr="000218A8" w:rsidRDefault="00602A58">
      <w:pPr>
        <w:jc w:val="both"/>
        <w:rPr>
          <w:rFonts w:ascii="Verdana" w:hAnsi="Verdana"/>
          <w:b/>
          <w:bCs/>
          <w:sz w:val="18"/>
          <w:lang w:val="en-US"/>
        </w:rPr>
      </w:pPr>
    </w:p>
    <w:p w:rsidR="00602A58" w:rsidRPr="000218A8" w:rsidRDefault="00602A58">
      <w:pPr>
        <w:jc w:val="both"/>
        <w:rPr>
          <w:rFonts w:ascii="Verdana" w:hAnsi="Verdana"/>
          <w:b/>
          <w:bCs/>
          <w:sz w:val="18"/>
          <w:lang w:val="en-US"/>
        </w:rPr>
      </w:pPr>
    </w:p>
    <w:p w:rsidR="00602A58" w:rsidRPr="000218A8" w:rsidRDefault="00602A58">
      <w:pPr>
        <w:jc w:val="both"/>
        <w:rPr>
          <w:rFonts w:ascii="Verdana" w:hAnsi="Verdana"/>
          <w:b/>
          <w:bCs/>
          <w:sz w:val="18"/>
          <w:lang w:val="en-US"/>
        </w:rPr>
      </w:pPr>
    </w:p>
    <w:p w:rsidR="00602A58" w:rsidRPr="000218A8" w:rsidRDefault="00602A58">
      <w:pPr>
        <w:jc w:val="both"/>
        <w:rPr>
          <w:rFonts w:ascii="Verdana" w:hAnsi="Verdana"/>
          <w:b/>
          <w:bCs/>
          <w:sz w:val="18"/>
          <w:lang w:val="en-US"/>
        </w:rPr>
      </w:pPr>
    </w:p>
    <w:p w:rsidR="00602A58" w:rsidRPr="000218A8" w:rsidRDefault="00602A58">
      <w:pPr>
        <w:jc w:val="both"/>
        <w:rPr>
          <w:rFonts w:ascii="Verdana" w:hAnsi="Verdana"/>
          <w:b/>
          <w:bCs/>
          <w:sz w:val="18"/>
          <w:lang w:val="en-US"/>
        </w:rPr>
      </w:pPr>
    </w:p>
    <w:p w:rsidR="00602A58" w:rsidRPr="000218A8" w:rsidRDefault="00602A58">
      <w:pPr>
        <w:jc w:val="both"/>
        <w:rPr>
          <w:rFonts w:ascii="Verdana" w:hAnsi="Verdana"/>
          <w:b/>
          <w:bCs/>
          <w:sz w:val="18"/>
          <w:lang w:val="en-US"/>
        </w:rPr>
      </w:pPr>
    </w:p>
    <w:p w:rsidR="00602A58" w:rsidRPr="000218A8" w:rsidRDefault="00602A58">
      <w:pPr>
        <w:jc w:val="both"/>
        <w:rPr>
          <w:rFonts w:ascii="Verdana" w:hAnsi="Verdana"/>
          <w:b/>
          <w:bCs/>
          <w:sz w:val="18"/>
          <w:lang w:val="en-US"/>
        </w:rPr>
      </w:pPr>
    </w:p>
    <w:p w:rsidR="00602A58" w:rsidRPr="000218A8" w:rsidRDefault="00602A58">
      <w:pPr>
        <w:jc w:val="both"/>
        <w:rPr>
          <w:rFonts w:ascii="Verdana" w:hAnsi="Verdana"/>
          <w:b/>
          <w:bCs/>
          <w:sz w:val="18"/>
          <w:lang w:val="en-US"/>
        </w:rPr>
      </w:pPr>
    </w:p>
    <w:p w:rsidR="00602A58" w:rsidRPr="000218A8" w:rsidRDefault="00602A58">
      <w:pPr>
        <w:jc w:val="both"/>
        <w:rPr>
          <w:rFonts w:ascii="Verdana" w:hAnsi="Verdana"/>
          <w:b/>
          <w:bCs/>
          <w:sz w:val="18"/>
          <w:lang w:val="en-US"/>
        </w:rPr>
      </w:pPr>
    </w:p>
    <w:p w:rsidR="00602A58" w:rsidRPr="000218A8" w:rsidRDefault="00602A58">
      <w:pPr>
        <w:jc w:val="both"/>
        <w:rPr>
          <w:rFonts w:ascii="Verdana" w:hAnsi="Verdana"/>
          <w:b/>
          <w:bCs/>
          <w:sz w:val="18"/>
          <w:lang w:val="en-US"/>
        </w:rPr>
      </w:pPr>
    </w:p>
    <w:p w:rsidR="00CA1C05" w:rsidRPr="000218A8" w:rsidRDefault="00CA1C05">
      <w:pPr>
        <w:jc w:val="both"/>
        <w:rPr>
          <w:rFonts w:ascii="Verdana" w:hAnsi="Verdana"/>
          <w:b/>
          <w:bCs/>
          <w:sz w:val="18"/>
          <w:lang w:val="en-US"/>
        </w:rPr>
      </w:pPr>
    </w:p>
    <w:p w:rsidR="00CA1C05" w:rsidRPr="000218A8" w:rsidRDefault="00CA1C05">
      <w:pPr>
        <w:jc w:val="both"/>
        <w:rPr>
          <w:rFonts w:ascii="Verdana" w:hAnsi="Verdana"/>
          <w:b/>
          <w:bCs/>
          <w:sz w:val="18"/>
          <w:lang w:val="en-US"/>
        </w:rPr>
      </w:pPr>
    </w:p>
    <w:p w:rsidR="002742EE" w:rsidRPr="000218A8" w:rsidRDefault="002742EE">
      <w:pPr>
        <w:jc w:val="both"/>
        <w:rPr>
          <w:rFonts w:ascii="Verdana" w:hAnsi="Verdana"/>
          <w:b/>
          <w:bCs/>
          <w:sz w:val="18"/>
          <w:lang w:val="en-US"/>
        </w:rPr>
      </w:pPr>
    </w:p>
    <w:p w:rsidR="00B93833" w:rsidRPr="000218A8" w:rsidRDefault="00B93833">
      <w:pPr>
        <w:jc w:val="both"/>
        <w:rPr>
          <w:rFonts w:ascii="Verdana" w:hAnsi="Verdana"/>
          <w:b/>
          <w:bCs/>
          <w:sz w:val="18"/>
          <w:lang w:val="en-US"/>
        </w:rPr>
      </w:pPr>
    </w:p>
    <w:p w:rsidR="003F5967" w:rsidRPr="000218A8" w:rsidRDefault="003F5967" w:rsidP="004720A3">
      <w:pPr>
        <w:pStyle w:val="DefaultText"/>
        <w:tabs>
          <w:tab w:val="left" w:pos="1440"/>
        </w:tabs>
        <w:jc w:val="center"/>
        <w:rPr>
          <w:rFonts w:ascii="Verdana" w:hAnsi="Verdana"/>
          <w:sz w:val="18"/>
          <w:szCs w:val="18"/>
        </w:rPr>
        <w:sectPr w:rsidR="003F5967" w:rsidRPr="000218A8" w:rsidSect="003C0FE9">
          <w:headerReference w:type="default" r:id="rId7"/>
          <w:footerReference w:type="default" r:id="rId8"/>
          <w:footerReference w:type="first" r:id="rId9"/>
          <w:type w:val="continuous"/>
          <w:pgSz w:w="11906" w:h="16838" w:code="9"/>
          <w:pgMar w:top="1440" w:right="1440" w:bottom="1440" w:left="1440" w:header="706" w:footer="706" w:gutter="0"/>
          <w:cols w:space="708"/>
          <w:titlePg/>
          <w:docGrid w:linePitch="360"/>
        </w:sectPr>
      </w:pPr>
    </w:p>
    <w:p w:rsidR="004720A3" w:rsidRPr="000218A8" w:rsidRDefault="004720A3" w:rsidP="004720A3">
      <w:pPr>
        <w:pStyle w:val="DefaultText"/>
        <w:tabs>
          <w:tab w:val="left" w:pos="1440"/>
        </w:tabs>
        <w:jc w:val="center"/>
        <w:rPr>
          <w:rFonts w:ascii="Verdana" w:hAnsi="Verdana"/>
          <w:sz w:val="18"/>
          <w:szCs w:val="18"/>
        </w:rPr>
      </w:pPr>
      <w:r w:rsidRPr="000218A8">
        <w:rPr>
          <w:rFonts w:ascii="Verdana" w:hAnsi="Verdana"/>
          <w:sz w:val="18"/>
          <w:szCs w:val="18"/>
        </w:rPr>
        <w:lastRenderedPageBreak/>
        <w:t>Table of Contents</w:t>
      </w:r>
    </w:p>
    <w:p w:rsidR="004720A3" w:rsidRPr="000218A8" w:rsidRDefault="004720A3" w:rsidP="004720A3">
      <w:pPr>
        <w:pStyle w:val="DefaultText"/>
        <w:tabs>
          <w:tab w:val="left" w:pos="1440"/>
        </w:tabs>
        <w:jc w:val="center"/>
        <w:rPr>
          <w:rFonts w:ascii="Verdana" w:hAnsi="Verdana"/>
          <w:b/>
          <w:sz w:val="18"/>
          <w:szCs w:val="18"/>
        </w:rPr>
      </w:pPr>
    </w:p>
    <w:p w:rsidR="004720A3" w:rsidRPr="000218A8" w:rsidRDefault="002C7EB1" w:rsidP="002C7EB1">
      <w:pPr>
        <w:jc w:val="both"/>
        <w:rPr>
          <w:rFonts w:ascii="Verdana" w:eastAsia="MS Mincho" w:hAnsi="Verdana"/>
          <w:b/>
          <w:bCs/>
          <w:sz w:val="18"/>
          <w:szCs w:val="18"/>
        </w:rPr>
      </w:pPr>
      <w:r w:rsidRPr="000218A8">
        <w:rPr>
          <w:rFonts w:ascii="Verdana" w:eastAsia="MS Mincho" w:hAnsi="Verdana"/>
          <w:b/>
          <w:sz w:val="18"/>
          <w:szCs w:val="18"/>
        </w:rPr>
        <w:t>WHO ARE THE LOCAL ADMINISTRATORS?</w:t>
      </w:r>
      <w:r w:rsidRPr="000218A8">
        <w:rPr>
          <w:rFonts w:ascii="Verdana" w:eastAsia="MS Mincho" w:hAnsi="Verdana"/>
          <w:b/>
          <w:sz w:val="18"/>
          <w:szCs w:val="18"/>
        </w:rPr>
        <w:tab/>
      </w:r>
      <w:r w:rsidRPr="000218A8">
        <w:rPr>
          <w:rFonts w:ascii="Verdana" w:eastAsia="MS Mincho" w:hAnsi="Verdana"/>
          <w:b/>
          <w:sz w:val="18"/>
          <w:szCs w:val="18"/>
        </w:rPr>
        <w:tab/>
      </w:r>
      <w:r w:rsidRPr="000218A8">
        <w:rPr>
          <w:rFonts w:ascii="Verdana" w:eastAsia="MS Mincho" w:hAnsi="Verdana"/>
          <w:b/>
          <w:sz w:val="18"/>
          <w:szCs w:val="18"/>
        </w:rPr>
        <w:tab/>
      </w:r>
      <w:r w:rsidRPr="000218A8">
        <w:rPr>
          <w:rFonts w:ascii="Verdana" w:eastAsia="MS Mincho" w:hAnsi="Verdana"/>
          <w:b/>
          <w:sz w:val="18"/>
          <w:szCs w:val="18"/>
        </w:rPr>
        <w:tab/>
      </w:r>
      <w:r w:rsidRPr="000218A8">
        <w:rPr>
          <w:rFonts w:ascii="Verdana" w:eastAsia="MS Mincho" w:hAnsi="Verdana"/>
          <w:b/>
          <w:sz w:val="18"/>
          <w:szCs w:val="18"/>
        </w:rPr>
        <w:tab/>
      </w:r>
      <w:r w:rsidRPr="000218A8">
        <w:rPr>
          <w:rFonts w:ascii="Verdana" w:eastAsia="MS Mincho" w:hAnsi="Verdana"/>
          <w:b/>
          <w:sz w:val="18"/>
          <w:szCs w:val="18"/>
        </w:rPr>
        <w:tab/>
      </w:r>
      <w:r w:rsidR="003C0FE9" w:rsidRPr="000218A8">
        <w:rPr>
          <w:rFonts w:ascii="Verdana" w:eastAsia="MS Mincho" w:hAnsi="Verdana"/>
          <w:b/>
          <w:sz w:val="18"/>
          <w:szCs w:val="18"/>
        </w:rPr>
        <w:tab/>
      </w:r>
      <w:r w:rsidR="00CB6D1E" w:rsidRPr="000218A8">
        <w:rPr>
          <w:rFonts w:ascii="Verdana" w:hAnsi="Verdana"/>
          <w:b/>
          <w:sz w:val="18"/>
          <w:szCs w:val="18"/>
        </w:rPr>
        <w:t>4</w:t>
      </w:r>
    </w:p>
    <w:p w:rsidR="00A445CB" w:rsidRPr="000218A8" w:rsidRDefault="00A445CB" w:rsidP="00A445CB">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sz w:val="18"/>
          <w:szCs w:val="18"/>
        </w:rPr>
      </w:pPr>
    </w:p>
    <w:p w:rsidR="00CB6D1E" w:rsidRPr="000218A8" w:rsidRDefault="002C7EB1" w:rsidP="002C7EB1">
      <w:pPr>
        <w:jc w:val="both"/>
        <w:rPr>
          <w:rStyle w:val="InitialStyle"/>
          <w:rFonts w:ascii="Verdana" w:eastAsia="MS Mincho" w:hAnsi="Verdana"/>
          <w:b/>
          <w:bCs/>
          <w:sz w:val="18"/>
          <w:szCs w:val="18"/>
        </w:rPr>
      </w:pPr>
      <w:r w:rsidRPr="000218A8">
        <w:rPr>
          <w:rFonts w:ascii="Verdana" w:eastAsia="MS Mincho" w:hAnsi="Verdana"/>
          <w:b/>
          <w:sz w:val="18"/>
          <w:szCs w:val="18"/>
        </w:rPr>
        <w:t>WHAT ARE THE FUNCTIONS OF LOCAL ADMINISTRATORS?</w:t>
      </w:r>
      <w:r w:rsidRPr="000218A8">
        <w:rPr>
          <w:rFonts w:eastAsia="MS Mincho"/>
        </w:rPr>
        <w:tab/>
      </w:r>
      <w:r w:rsidRPr="000218A8">
        <w:rPr>
          <w:rFonts w:eastAsia="MS Mincho"/>
        </w:rPr>
        <w:tab/>
      </w:r>
      <w:r w:rsidRPr="000218A8">
        <w:rPr>
          <w:rFonts w:eastAsia="MS Mincho"/>
        </w:rPr>
        <w:tab/>
      </w:r>
      <w:r w:rsidR="003C0FE9" w:rsidRPr="000218A8">
        <w:rPr>
          <w:rFonts w:eastAsia="MS Mincho"/>
        </w:rPr>
        <w:tab/>
      </w:r>
      <w:r w:rsidR="00AB41D5" w:rsidRPr="000218A8">
        <w:rPr>
          <w:rStyle w:val="InitialStyle"/>
          <w:rFonts w:ascii="Verdana" w:hAnsi="Verdana"/>
          <w:b/>
          <w:sz w:val="18"/>
        </w:rPr>
        <w:t>4</w:t>
      </w:r>
    </w:p>
    <w:p w:rsidR="00EC1D68" w:rsidRPr="000218A8" w:rsidRDefault="00EC1D68"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Style w:val="InitialStyle"/>
          <w:rFonts w:ascii="Verdana" w:hAnsi="Verdana"/>
          <w:b/>
          <w:sz w:val="18"/>
        </w:rPr>
      </w:pPr>
    </w:p>
    <w:p w:rsidR="00EC1D68" w:rsidRPr="000218A8" w:rsidRDefault="002C7EB1"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r w:rsidRPr="000218A8">
        <w:rPr>
          <w:rFonts w:ascii="Verdana" w:hAnsi="Verdana"/>
          <w:b/>
          <w:bCs/>
          <w:sz w:val="18"/>
          <w:szCs w:val="18"/>
        </w:rPr>
        <w:t>AREAS TO BE MONITORED</w:t>
      </w:r>
      <w:r w:rsidRPr="000218A8">
        <w:rPr>
          <w:rFonts w:ascii="Verdana" w:hAnsi="Verdana"/>
          <w:b/>
          <w:bCs/>
          <w:sz w:val="18"/>
          <w:szCs w:val="18"/>
        </w:rPr>
        <w:tab/>
      </w:r>
      <w:r w:rsidRPr="000218A8">
        <w:rPr>
          <w:rFonts w:ascii="Verdana" w:hAnsi="Verdana"/>
          <w:b/>
          <w:bCs/>
          <w:sz w:val="18"/>
          <w:szCs w:val="18"/>
        </w:rPr>
        <w:tab/>
      </w:r>
      <w:r w:rsidRPr="000218A8">
        <w:rPr>
          <w:rFonts w:ascii="Verdana" w:hAnsi="Verdana"/>
          <w:b/>
          <w:bCs/>
          <w:sz w:val="18"/>
          <w:szCs w:val="18"/>
        </w:rPr>
        <w:tab/>
      </w:r>
      <w:r w:rsidRPr="000218A8">
        <w:rPr>
          <w:rFonts w:ascii="Verdana" w:hAnsi="Verdana"/>
          <w:b/>
          <w:bCs/>
          <w:sz w:val="18"/>
          <w:szCs w:val="18"/>
        </w:rPr>
        <w:tab/>
      </w:r>
      <w:r w:rsidRPr="000218A8">
        <w:rPr>
          <w:rFonts w:ascii="Verdana" w:hAnsi="Verdana"/>
          <w:b/>
          <w:bCs/>
          <w:sz w:val="18"/>
          <w:szCs w:val="18"/>
        </w:rPr>
        <w:tab/>
      </w:r>
      <w:r w:rsidR="00EC1D68" w:rsidRPr="000218A8">
        <w:rPr>
          <w:rFonts w:ascii="Verdana" w:hAnsi="Verdana"/>
          <w:b/>
          <w:bCs/>
          <w:sz w:val="18"/>
          <w:szCs w:val="18"/>
        </w:rPr>
        <w:tab/>
      </w:r>
      <w:r w:rsidR="00EC1D68" w:rsidRPr="000218A8">
        <w:rPr>
          <w:rFonts w:ascii="Verdana" w:hAnsi="Verdana"/>
          <w:b/>
          <w:bCs/>
          <w:sz w:val="18"/>
          <w:szCs w:val="18"/>
        </w:rPr>
        <w:tab/>
      </w:r>
      <w:r w:rsidR="00EC1D68" w:rsidRPr="000218A8">
        <w:rPr>
          <w:rFonts w:ascii="Verdana" w:hAnsi="Verdana"/>
          <w:b/>
          <w:bCs/>
          <w:sz w:val="18"/>
          <w:szCs w:val="18"/>
        </w:rPr>
        <w:tab/>
      </w:r>
      <w:r w:rsidR="003C0FE9" w:rsidRPr="000218A8">
        <w:rPr>
          <w:rFonts w:ascii="Verdana" w:hAnsi="Verdana"/>
          <w:b/>
          <w:bCs/>
          <w:sz w:val="18"/>
          <w:szCs w:val="18"/>
        </w:rPr>
        <w:tab/>
      </w:r>
      <w:r w:rsidR="00AB41D5" w:rsidRPr="000218A8">
        <w:rPr>
          <w:rFonts w:ascii="Verdana" w:hAnsi="Verdana"/>
          <w:b/>
          <w:bCs/>
          <w:sz w:val="18"/>
          <w:szCs w:val="18"/>
        </w:rPr>
        <w:t>4</w:t>
      </w:r>
    </w:p>
    <w:p w:rsidR="002C7EB1" w:rsidRPr="000218A8" w:rsidRDefault="002C7EB1"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2C7EB1" w:rsidRPr="000218A8" w:rsidRDefault="002C7EB1"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r w:rsidRPr="000218A8">
        <w:rPr>
          <w:rFonts w:ascii="Verdana" w:hAnsi="Verdana"/>
          <w:b/>
          <w:bCs/>
          <w:sz w:val="18"/>
          <w:szCs w:val="18"/>
        </w:rPr>
        <w:t>BREACHES IN SECURITY CONTROLS</w:t>
      </w:r>
      <w:r w:rsidRPr="000218A8">
        <w:rPr>
          <w:rFonts w:ascii="Verdana" w:hAnsi="Verdana"/>
          <w:b/>
          <w:bCs/>
          <w:sz w:val="18"/>
          <w:szCs w:val="18"/>
        </w:rPr>
        <w:tab/>
      </w:r>
      <w:r w:rsidRPr="000218A8">
        <w:rPr>
          <w:rFonts w:ascii="Verdana" w:hAnsi="Verdana"/>
          <w:b/>
          <w:bCs/>
          <w:sz w:val="18"/>
          <w:szCs w:val="18"/>
        </w:rPr>
        <w:tab/>
      </w:r>
      <w:r w:rsidRPr="000218A8">
        <w:rPr>
          <w:rFonts w:ascii="Verdana" w:hAnsi="Verdana"/>
          <w:b/>
          <w:bCs/>
          <w:sz w:val="18"/>
          <w:szCs w:val="18"/>
        </w:rPr>
        <w:tab/>
      </w:r>
      <w:r w:rsidRPr="000218A8">
        <w:rPr>
          <w:rFonts w:ascii="Verdana" w:hAnsi="Verdana"/>
          <w:b/>
          <w:bCs/>
          <w:sz w:val="18"/>
          <w:szCs w:val="18"/>
        </w:rPr>
        <w:tab/>
      </w:r>
      <w:r w:rsidRPr="000218A8">
        <w:rPr>
          <w:rFonts w:ascii="Verdana" w:hAnsi="Verdana"/>
          <w:b/>
          <w:bCs/>
          <w:sz w:val="18"/>
          <w:szCs w:val="18"/>
        </w:rPr>
        <w:tab/>
      </w:r>
      <w:r w:rsidRPr="000218A8">
        <w:rPr>
          <w:rFonts w:ascii="Verdana" w:hAnsi="Verdana"/>
          <w:b/>
          <w:bCs/>
          <w:sz w:val="18"/>
          <w:szCs w:val="18"/>
        </w:rPr>
        <w:tab/>
      </w:r>
      <w:r w:rsidR="003C0FE9" w:rsidRPr="000218A8">
        <w:rPr>
          <w:rFonts w:ascii="Verdana" w:hAnsi="Verdana"/>
          <w:b/>
          <w:bCs/>
          <w:sz w:val="18"/>
          <w:szCs w:val="18"/>
        </w:rPr>
        <w:tab/>
      </w:r>
      <w:r w:rsidR="00AB41D5" w:rsidRPr="000218A8">
        <w:rPr>
          <w:rFonts w:ascii="Verdana" w:hAnsi="Verdana"/>
          <w:b/>
          <w:bCs/>
          <w:sz w:val="18"/>
          <w:szCs w:val="18"/>
        </w:rPr>
        <w:t>5</w:t>
      </w:r>
    </w:p>
    <w:p w:rsidR="002C7EB1" w:rsidRPr="000218A8" w:rsidRDefault="002C7EB1"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2C7EB1" w:rsidRPr="000218A8" w:rsidRDefault="002C7EB1" w:rsidP="002C7EB1">
      <w:pPr>
        <w:pStyle w:val="BodyText2"/>
        <w:tabs>
          <w:tab w:val="num" w:pos="720"/>
        </w:tabs>
        <w:spacing w:after="0" w:line="240" w:lineRule="auto"/>
        <w:ind w:left="720" w:hanging="720"/>
        <w:jc w:val="both"/>
        <w:rPr>
          <w:rFonts w:ascii="Verdana" w:hAnsi="Verdana"/>
          <w:b/>
          <w:bCs/>
          <w:sz w:val="18"/>
          <w:szCs w:val="18"/>
        </w:rPr>
      </w:pPr>
      <w:r w:rsidRPr="000218A8">
        <w:rPr>
          <w:rFonts w:ascii="Verdana" w:hAnsi="Verdana"/>
          <w:b/>
          <w:bCs/>
          <w:sz w:val="18"/>
          <w:szCs w:val="18"/>
        </w:rPr>
        <w:t>REFERENCES</w:t>
      </w:r>
      <w:r w:rsidRPr="000218A8">
        <w:rPr>
          <w:rFonts w:ascii="Verdana" w:hAnsi="Verdana"/>
          <w:b/>
          <w:bCs/>
          <w:sz w:val="18"/>
          <w:szCs w:val="18"/>
        </w:rPr>
        <w:tab/>
      </w:r>
      <w:r w:rsidRPr="000218A8">
        <w:rPr>
          <w:rFonts w:ascii="Verdana" w:hAnsi="Verdana"/>
          <w:b/>
          <w:bCs/>
          <w:sz w:val="18"/>
          <w:szCs w:val="18"/>
        </w:rPr>
        <w:tab/>
      </w:r>
      <w:r w:rsidRPr="000218A8">
        <w:rPr>
          <w:rFonts w:ascii="Verdana" w:hAnsi="Verdana"/>
          <w:b/>
          <w:bCs/>
          <w:sz w:val="18"/>
          <w:szCs w:val="18"/>
        </w:rPr>
        <w:tab/>
      </w:r>
      <w:r w:rsidRPr="000218A8">
        <w:rPr>
          <w:rFonts w:ascii="Verdana" w:hAnsi="Verdana"/>
          <w:b/>
          <w:bCs/>
          <w:sz w:val="18"/>
          <w:szCs w:val="18"/>
        </w:rPr>
        <w:tab/>
      </w:r>
      <w:r w:rsidRPr="000218A8">
        <w:rPr>
          <w:rFonts w:ascii="Verdana" w:hAnsi="Verdana"/>
          <w:b/>
          <w:bCs/>
          <w:sz w:val="18"/>
          <w:szCs w:val="18"/>
        </w:rPr>
        <w:tab/>
      </w:r>
      <w:r w:rsidRPr="000218A8">
        <w:rPr>
          <w:rFonts w:ascii="Verdana" w:hAnsi="Verdana"/>
          <w:b/>
          <w:bCs/>
          <w:sz w:val="18"/>
          <w:szCs w:val="18"/>
        </w:rPr>
        <w:tab/>
      </w:r>
      <w:r w:rsidRPr="000218A8">
        <w:rPr>
          <w:rFonts w:ascii="Verdana" w:hAnsi="Verdana"/>
          <w:b/>
          <w:bCs/>
          <w:sz w:val="18"/>
          <w:szCs w:val="18"/>
        </w:rPr>
        <w:tab/>
      </w:r>
      <w:r w:rsidRPr="000218A8">
        <w:rPr>
          <w:rFonts w:ascii="Verdana" w:hAnsi="Verdana"/>
          <w:b/>
          <w:bCs/>
          <w:sz w:val="18"/>
          <w:szCs w:val="18"/>
        </w:rPr>
        <w:tab/>
      </w:r>
      <w:r w:rsidRPr="000218A8">
        <w:rPr>
          <w:rFonts w:ascii="Verdana" w:hAnsi="Verdana"/>
          <w:b/>
          <w:bCs/>
          <w:sz w:val="18"/>
          <w:szCs w:val="18"/>
        </w:rPr>
        <w:tab/>
      </w:r>
      <w:r w:rsidRPr="000218A8">
        <w:rPr>
          <w:rFonts w:ascii="Verdana" w:hAnsi="Verdana"/>
          <w:b/>
          <w:bCs/>
          <w:sz w:val="18"/>
          <w:szCs w:val="18"/>
        </w:rPr>
        <w:tab/>
      </w:r>
      <w:r w:rsidR="003C0FE9" w:rsidRPr="000218A8">
        <w:rPr>
          <w:rFonts w:ascii="Verdana" w:hAnsi="Verdana"/>
          <w:b/>
          <w:bCs/>
          <w:sz w:val="18"/>
          <w:szCs w:val="18"/>
        </w:rPr>
        <w:tab/>
      </w:r>
      <w:r w:rsidR="00AB41D5" w:rsidRPr="000218A8">
        <w:rPr>
          <w:rFonts w:ascii="Verdana" w:hAnsi="Verdana"/>
          <w:b/>
          <w:bCs/>
          <w:sz w:val="18"/>
          <w:szCs w:val="18"/>
        </w:rPr>
        <w:t>5</w:t>
      </w:r>
    </w:p>
    <w:p w:rsidR="002C7EB1" w:rsidRPr="000218A8" w:rsidRDefault="002C7EB1"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r w:rsidRPr="000218A8">
        <w:rPr>
          <w:rFonts w:ascii="Verdana" w:hAnsi="Verdana"/>
          <w:b/>
          <w:bCs/>
          <w:sz w:val="18"/>
          <w:szCs w:val="18"/>
        </w:rPr>
        <w:tab/>
      </w:r>
      <w:r w:rsidRPr="000218A8">
        <w:rPr>
          <w:rFonts w:ascii="Verdana" w:hAnsi="Verdana"/>
          <w:b/>
          <w:bCs/>
          <w:sz w:val="18"/>
          <w:szCs w:val="18"/>
        </w:rPr>
        <w:tab/>
      </w:r>
    </w:p>
    <w:p w:rsidR="003E4DEE" w:rsidRPr="000218A8" w:rsidRDefault="003E4DEE"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i/>
          <w:sz w:val="18"/>
          <w:szCs w:val="18"/>
        </w:rPr>
      </w:pPr>
      <w:r w:rsidRPr="000218A8">
        <w:rPr>
          <w:rFonts w:ascii="Verdana" w:hAnsi="Verdana"/>
          <w:b/>
          <w:bCs/>
          <w:i/>
          <w:sz w:val="18"/>
          <w:szCs w:val="18"/>
        </w:rPr>
        <w:t>ENFORCEMENT</w:t>
      </w:r>
      <w:r w:rsidR="00AB41D5" w:rsidRPr="000218A8">
        <w:rPr>
          <w:rFonts w:ascii="Verdana" w:hAnsi="Verdana"/>
          <w:b/>
          <w:bCs/>
          <w:i/>
          <w:sz w:val="18"/>
          <w:szCs w:val="18"/>
        </w:rPr>
        <w:tab/>
      </w:r>
      <w:r w:rsidR="00AB41D5" w:rsidRPr="000218A8">
        <w:rPr>
          <w:rFonts w:ascii="Verdana" w:hAnsi="Verdana"/>
          <w:b/>
          <w:bCs/>
          <w:i/>
          <w:sz w:val="18"/>
          <w:szCs w:val="18"/>
        </w:rPr>
        <w:tab/>
      </w:r>
      <w:r w:rsidR="00AB41D5" w:rsidRPr="000218A8">
        <w:rPr>
          <w:rFonts w:ascii="Verdana" w:hAnsi="Verdana"/>
          <w:b/>
          <w:bCs/>
          <w:i/>
          <w:sz w:val="18"/>
          <w:szCs w:val="18"/>
        </w:rPr>
        <w:tab/>
      </w:r>
      <w:r w:rsidR="00AB41D5" w:rsidRPr="000218A8">
        <w:rPr>
          <w:rFonts w:ascii="Verdana" w:hAnsi="Verdana"/>
          <w:b/>
          <w:bCs/>
          <w:i/>
          <w:sz w:val="18"/>
          <w:szCs w:val="18"/>
        </w:rPr>
        <w:tab/>
      </w:r>
      <w:r w:rsidR="00AB41D5" w:rsidRPr="000218A8">
        <w:rPr>
          <w:rFonts w:ascii="Verdana" w:hAnsi="Verdana"/>
          <w:b/>
          <w:bCs/>
          <w:i/>
          <w:sz w:val="18"/>
          <w:szCs w:val="18"/>
        </w:rPr>
        <w:tab/>
      </w:r>
      <w:r w:rsidR="00AB41D5" w:rsidRPr="000218A8">
        <w:rPr>
          <w:rFonts w:ascii="Verdana" w:hAnsi="Verdana"/>
          <w:b/>
          <w:bCs/>
          <w:i/>
          <w:sz w:val="18"/>
          <w:szCs w:val="18"/>
        </w:rPr>
        <w:tab/>
      </w:r>
      <w:r w:rsidR="00AB41D5" w:rsidRPr="000218A8">
        <w:rPr>
          <w:rFonts w:ascii="Verdana" w:hAnsi="Verdana"/>
          <w:b/>
          <w:bCs/>
          <w:i/>
          <w:sz w:val="18"/>
          <w:szCs w:val="18"/>
        </w:rPr>
        <w:tab/>
      </w:r>
      <w:r w:rsidR="00AB41D5" w:rsidRPr="000218A8">
        <w:rPr>
          <w:rFonts w:ascii="Verdana" w:hAnsi="Verdana"/>
          <w:b/>
          <w:bCs/>
          <w:i/>
          <w:sz w:val="18"/>
          <w:szCs w:val="18"/>
        </w:rPr>
        <w:tab/>
      </w:r>
      <w:r w:rsidR="00AB41D5" w:rsidRPr="000218A8">
        <w:rPr>
          <w:rFonts w:ascii="Verdana" w:hAnsi="Verdana"/>
          <w:b/>
          <w:bCs/>
          <w:i/>
          <w:sz w:val="18"/>
          <w:szCs w:val="18"/>
        </w:rPr>
        <w:tab/>
      </w:r>
      <w:r w:rsidR="003C0FE9" w:rsidRPr="000218A8">
        <w:rPr>
          <w:rFonts w:ascii="Verdana" w:hAnsi="Verdana"/>
          <w:b/>
          <w:bCs/>
          <w:i/>
          <w:sz w:val="18"/>
          <w:szCs w:val="18"/>
        </w:rPr>
        <w:tab/>
      </w:r>
      <w:r w:rsidR="00AB41D5" w:rsidRPr="000218A8">
        <w:rPr>
          <w:rFonts w:ascii="Verdana" w:hAnsi="Verdana"/>
          <w:b/>
          <w:bCs/>
          <w:i/>
          <w:sz w:val="18"/>
          <w:szCs w:val="18"/>
        </w:rPr>
        <w:t>5</w:t>
      </w:r>
    </w:p>
    <w:p w:rsidR="003E4DEE" w:rsidRPr="000218A8" w:rsidRDefault="003E4DEE"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2C7EB1" w:rsidRPr="000218A8" w:rsidRDefault="00E73DB0"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r w:rsidRPr="000218A8">
        <w:rPr>
          <w:rFonts w:ascii="Verdana" w:hAnsi="Verdana"/>
          <w:b/>
          <w:bCs/>
          <w:sz w:val="18"/>
          <w:szCs w:val="18"/>
        </w:rPr>
        <w:t>APPENDIX 1: LOGICAL ACCESS CONTROL</w:t>
      </w:r>
      <w:r w:rsidR="003B160A" w:rsidRPr="000218A8">
        <w:rPr>
          <w:rFonts w:ascii="Verdana" w:hAnsi="Verdana"/>
          <w:b/>
          <w:bCs/>
          <w:sz w:val="18"/>
          <w:szCs w:val="18"/>
        </w:rPr>
        <w:t xml:space="preserve"> </w:t>
      </w:r>
      <w:r w:rsidR="003B160A" w:rsidRPr="000218A8">
        <w:rPr>
          <w:rFonts w:ascii="Verdana" w:hAnsi="Verdana"/>
          <w:b/>
          <w:bCs/>
          <w:sz w:val="18"/>
          <w:szCs w:val="18"/>
        </w:rPr>
        <w:tab/>
      </w:r>
      <w:r w:rsidR="003B160A" w:rsidRPr="000218A8">
        <w:rPr>
          <w:rFonts w:ascii="Verdana" w:hAnsi="Verdana"/>
          <w:b/>
          <w:bCs/>
          <w:sz w:val="18"/>
          <w:szCs w:val="18"/>
        </w:rPr>
        <w:tab/>
      </w:r>
      <w:r w:rsidR="003B160A" w:rsidRPr="000218A8">
        <w:rPr>
          <w:rFonts w:ascii="Verdana" w:hAnsi="Verdana"/>
          <w:b/>
          <w:bCs/>
          <w:sz w:val="18"/>
          <w:szCs w:val="18"/>
        </w:rPr>
        <w:tab/>
      </w:r>
      <w:r w:rsidR="003B160A" w:rsidRPr="000218A8">
        <w:rPr>
          <w:rFonts w:ascii="Verdana" w:hAnsi="Verdana"/>
          <w:b/>
          <w:bCs/>
          <w:sz w:val="18"/>
          <w:szCs w:val="18"/>
        </w:rPr>
        <w:tab/>
      </w:r>
      <w:r w:rsidR="003B160A" w:rsidRPr="000218A8">
        <w:rPr>
          <w:rFonts w:ascii="Verdana" w:hAnsi="Verdana"/>
          <w:b/>
          <w:bCs/>
          <w:sz w:val="18"/>
          <w:szCs w:val="18"/>
        </w:rPr>
        <w:tab/>
      </w:r>
      <w:r w:rsidR="003B160A" w:rsidRPr="000218A8">
        <w:rPr>
          <w:rFonts w:ascii="Verdana" w:hAnsi="Verdana"/>
          <w:b/>
          <w:bCs/>
          <w:sz w:val="18"/>
          <w:szCs w:val="18"/>
        </w:rPr>
        <w:tab/>
      </w:r>
      <w:r w:rsidR="003C0FE9" w:rsidRPr="000218A8">
        <w:rPr>
          <w:rFonts w:ascii="Verdana" w:hAnsi="Verdana"/>
          <w:b/>
          <w:bCs/>
          <w:sz w:val="18"/>
          <w:szCs w:val="18"/>
        </w:rPr>
        <w:tab/>
      </w:r>
      <w:r w:rsidR="00AB41D5" w:rsidRPr="000218A8">
        <w:rPr>
          <w:rFonts w:ascii="Verdana" w:hAnsi="Verdana"/>
          <w:b/>
          <w:bCs/>
          <w:sz w:val="18"/>
          <w:szCs w:val="18"/>
        </w:rPr>
        <w:t>6</w:t>
      </w:r>
    </w:p>
    <w:p w:rsidR="00E73DB0" w:rsidRPr="000218A8" w:rsidRDefault="00E73DB0"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Cs/>
          <w:sz w:val="16"/>
          <w:szCs w:val="16"/>
        </w:rPr>
      </w:pPr>
    </w:p>
    <w:p w:rsidR="00E73DB0" w:rsidRPr="000218A8" w:rsidRDefault="00E73DB0"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Cs/>
          <w:sz w:val="16"/>
          <w:szCs w:val="16"/>
        </w:rPr>
      </w:pPr>
      <w:r w:rsidRPr="000218A8">
        <w:rPr>
          <w:rFonts w:ascii="Verdana" w:hAnsi="Verdana"/>
          <w:bCs/>
          <w:sz w:val="16"/>
          <w:szCs w:val="16"/>
        </w:rPr>
        <w:t>Objective</w:t>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C0FE9" w:rsidRPr="000218A8">
        <w:rPr>
          <w:rFonts w:ascii="Verdana" w:hAnsi="Verdana"/>
          <w:bCs/>
          <w:sz w:val="16"/>
          <w:szCs w:val="16"/>
        </w:rPr>
        <w:tab/>
      </w:r>
      <w:r w:rsidR="00AB41D5" w:rsidRPr="000218A8">
        <w:rPr>
          <w:rFonts w:ascii="Verdana" w:hAnsi="Verdana"/>
          <w:bCs/>
          <w:sz w:val="16"/>
          <w:szCs w:val="16"/>
        </w:rPr>
        <w:t>7</w:t>
      </w:r>
    </w:p>
    <w:p w:rsidR="00E73DB0" w:rsidRPr="000218A8" w:rsidRDefault="00E73DB0"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Cs/>
          <w:sz w:val="16"/>
          <w:szCs w:val="16"/>
        </w:rPr>
      </w:pPr>
      <w:r w:rsidRPr="000218A8">
        <w:rPr>
          <w:rFonts w:ascii="Verdana" w:hAnsi="Verdana"/>
          <w:bCs/>
          <w:sz w:val="16"/>
          <w:szCs w:val="16"/>
        </w:rPr>
        <w:t>Focus Area</w:t>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C0FE9" w:rsidRPr="000218A8">
        <w:rPr>
          <w:rFonts w:ascii="Verdana" w:hAnsi="Verdana"/>
          <w:bCs/>
          <w:sz w:val="16"/>
          <w:szCs w:val="16"/>
        </w:rPr>
        <w:tab/>
      </w:r>
      <w:r w:rsidR="00AB41D5" w:rsidRPr="000218A8">
        <w:rPr>
          <w:rFonts w:ascii="Verdana" w:hAnsi="Verdana"/>
          <w:bCs/>
          <w:sz w:val="16"/>
          <w:szCs w:val="16"/>
        </w:rPr>
        <w:t>7</w:t>
      </w:r>
    </w:p>
    <w:p w:rsidR="00E73DB0" w:rsidRPr="000218A8" w:rsidRDefault="00E73DB0"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Cs/>
          <w:sz w:val="16"/>
          <w:szCs w:val="16"/>
        </w:rPr>
      </w:pPr>
      <w:r w:rsidRPr="000218A8">
        <w:rPr>
          <w:rFonts w:ascii="Verdana" w:hAnsi="Verdana"/>
          <w:bCs/>
          <w:sz w:val="16"/>
          <w:szCs w:val="16"/>
        </w:rPr>
        <w:t>Administrator IDs</w:t>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C0FE9" w:rsidRPr="000218A8">
        <w:rPr>
          <w:rFonts w:ascii="Verdana" w:hAnsi="Verdana"/>
          <w:bCs/>
          <w:sz w:val="16"/>
          <w:szCs w:val="16"/>
        </w:rPr>
        <w:tab/>
      </w:r>
      <w:r w:rsidR="00AB41D5" w:rsidRPr="000218A8">
        <w:rPr>
          <w:rFonts w:ascii="Verdana" w:hAnsi="Verdana"/>
          <w:bCs/>
          <w:sz w:val="16"/>
          <w:szCs w:val="16"/>
        </w:rPr>
        <w:t>7</w:t>
      </w:r>
      <w:r w:rsidR="003B160A" w:rsidRPr="000218A8">
        <w:rPr>
          <w:rFonts w:ascii="Verdana" w:hAnsi="Verdana"/>
          <w:bCs/>
          <w:sz w:val="16"/>
          <w:szCs w:val="16"/>
        </w:rPr>
        <w:tab/>
      </w:r>
    </w:p>
    <w:p w:rsidR="00E73DB0" w:rsidRPr="000218A8" w:rsidRDefault="00E73DB0"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Cs/>
          <w:sz w:val="16"/>
          <w:szCs w:val="16"/>
        </w:rPr>
      </w:pPr>
      <w:r w:rsidRPr="000218A8">
        <w:rPr>
          <w:rFonts w:ascii="Verdana" w:hAnsi="Verdana"/>
          <w:bCs/>
          <w:sz w:val="16"/>
          <w:szCs w:val="16"/>
        </w:rPr>
        <w:t>ID Standards</w:t>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C0FE9" w:rsidRPr="000218A8">
        <w:rPr>
          <w:rFonts w:ascii="Verdana" w:hAnsi="Verdana"/>
          <w:bCs/>
          <w:sz w:val="16"/>
          <w:szCs w:val="16"/>
        </w:rPr>
        <w:tab/>
      </w:r>
      <w:r w:rsidR="00AB41D5" w:rsidRPr="000218A8">
        <w:rPr>
          <w:rFonts w:ascii="Verdana" w:hAnsi="Verdana"/>
          <w:bCs/>
          <w:sz w:val="16"/>
          <w:szCs w:val="16"/>
        </w:rPr>
        <w:t>7</w:t>
      </w:r>
    </w:p>
    <w:p w:rsidR="00E73DB0" w:rsidRPr="000218A8" w:rsidRDefault="00E73DB0"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Cs/>
          <w:sz w:val="16"/>
          <w:szCs w:val="16"/>
        </w:rPr>
      </w:pPr>
      <w:r w:rsidRPr="000218A8">
        <w:rPr>
          <w:rFonts w:ascii="Verdana" w:hAnsi="Verdana"/>
          <w:bCs/>
          <w:sz w:val="16"/>
          <w:szCs w:val="16"/>
        </w:rPr>
        <w:t>I</w:t>
      </w:r>
      <w:r w:rsidR="003B160A" w:rsidRPr="000218A8">
        <w:rPr>
          <w:rFonts w:ascii="Verdana" w:hAnsi="Verdana"/>
          <w:bCs/>
          <w:sz w:val="16"/>
          <w:szCs w:val="16"/>
        </w:rPr>
        <w:t>S</w:t>
      </w:r>
      <w:r w:rsidRPr="000218A8">
        <w:rPr>
          <w:rFonts w:ascii="Verdana" w:hAnsi="Verdana"/>
          <w:bCs/>
          <w:sz w:val="16"/>
          <w:szCs w:val="16"/>
        </w:rPr>
        <w:t xml:space="preserve"> </w:t>
      </w:r>
      <w:r w:rsidR="003B160A" w:rsidRPr="000218A8">
        <w:rPr>
          <w:rFonts w:ascii="Verdana" w:hAnsi="Verdana"/>
          <w:bCs/>
          <w:sz w:val="16"/>
          <w:szCs w:val="16"/>
        </w:rPr>
        <w:t>M</w:t>
      </w:r>
      <w:r w:rsidRPr="000218A8">
        <w:rPr>
          <w:rFonts w:ascii="Verdana" w:hAnsi="Verdana"/>
          <w:bCs/>
          <w:sz w:val="16"/>
          <w:szCs w:val="16"/>
        </w:rPr>
        <w:t>aintenance</w:t>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C0FE9" w:rsidRPr="000218A8">
        <w:rPr>
          <w:rFonts w:ascii="Verdana" w:hAnsi="Verdana"/>
          <w:bCs/>
          <w:sz w:val="16"/>
          <w:szCs w:val="16"/>
        </w:rPr>
        <w:tab/>
      </w:r>
      <w:r w:rsidR="00AB41D5" w:rsidRPr="000218A8">
        <w:rPr>
          <w:rFonts w:ascii="Verdana" w:hAnsi="Verdana"/>
          <w:bCs/>
          <w:sz w:val="16"/>
          <w:szCs w:val="16"/>
        </w:rPr>
        <w:t>7</w:t>
      </w:r>
    </w:p>
    <w:p w:rsidR="00E73DB0" w:rsidRPr="000218A8" w:rsidRDefault="00E73DB0"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Cs/>
          <w:sz w:val="16"/>
          <w:szCs w:val="16"/>
        </w:rPr>
      </w:pPr>
    </w:p>
    <w:p w:rsidR="00E73DB0" w:rsidRPr="000218A8" w:rsidRDefault="00E73DB0"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r w:rsidRPr="000218A8">
        <w:rPr>
          <w:rFonts w:ascii="Verdana" w:hAnsi="Verdana"/>
          <w:b/>
          <w:bCs/>
          <w:sz w:val="18"/>
          <w:szCs w:val="18"/>
        </w:rPr>
        <w:t>APPENDIX 2: PHYSICAL SECURITY CONTROL</w:t>
      </w:r>
      <w:r w:rsidR="003B160A" w:rsidRPr="000218A8">
        <w:rPr>
          <w:rFonts w:ascii="Verdana" w:hAnsi="Verdana"/>
          <w:b/>
          <w:bCs/>
          <w:sz w:val="18"/>
          <w:szCs w:val="18"/>
        </w:rPr>
        <w:tab/>
      </w:r>
      <w:r w:rsidR="003B160A" w:rsidRPr="000218A8">
        <w:rPr>
          <w:rFonts w:ascii="Verdana" w:hAnsi="Verdana"/>
          <w:b/>
          <w:bCs/>
          <w:sz w:val="18"/>
          <w:szCs w:val="18"/>
        </w:rPr>
        <w:tab/>
      </w:r>
      <w:r w:rsidR="003B160A" w:rsidRPr="000218A8">
        <w:rPr>
          <w:rFonts w:ascii="Verdana" w:hAnsi="Verdana"/>
          <w:b/>
          <w:bCs/>
          <w:sz w:val="18"/>
          <w:szCs w:val="18"/>
        </w:rPr>
        <w:tab/>
      </w:r>
      <w:r w:rsidR="003B160A" w:rsidRPr="000218A8">
        <w:rPr>
          <w:rFonts w:ascii="Verdana" w:hAnsi="Verdana"/>
          <w:b/>
          <w:bCs/>
          <w:sz w:val="18"/>
          <w:szCs w:val="18"/>
        </w:rPr>
        <w:tab/>
      </w:r>
      <w:r w:rsidR="003B160A" w:rsidRPr="000218A8">
        <w:rPr>
          <w:rFonts w:ascii="Verdana" w:hAnsi="Verdana"/>
          <w:b/>
          <w:bCs/>
          <w:sz w:val="18"/>
          <w:szCs w:val="18"/>
        </w:rPr>
        <w:tab/>
      </w:r>
      <w:r w:rsidR="003C0FE9" w:rsidRPr="000218A8">
        <w:rPr>
          <w:rFonts w:ascii="Verdana" w:hAnsi="Verdana"/>
          <w:b/>
          <w:bCs/>
          <w:sz w:val="18"/>
          <w:szCs w:val="18"/>
        </w:rPr>
        <w:tab/>
      </w:r>
      <w:r w:rsidR="00AB41D5" w:rsidRPr="000218A8">
        <w:rPr>
          <w:rFonts w:ascii="Verdana" w:hAnsi="Verdana"/>
          <w:b/>
          <w:bCs/>
          <w:sz w:val="18"/>
          <w:szCs w:val="18"/>
        </w:rPr>
        <w:t>9</w:t>
      </w:r>
    </w:p>
    <w:p w:rsidR="00E73DB0" w:rsidRPr="000218A8" w:rsidRDefault="00E73DB0"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E73DB0" w:rsidRPr="000218A8" w:rsidRDefault="00E73DB0"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Cs/>
          <w:sz w:val="16"/>
          <w:szCs w:val="16"/>
        </w:rPr>
      </w:pPr>
      <w:r w:rsidRPr="000218A8">
        <w:rPr>
          <w:rFonts w:ascii="Verdana" w:hAnsi="Verdana"/>
          <w:bCs/>
          <w:sz w:val="16"/>
          <w:szCs w:val="16"/>
        </w:rPr>
        <w:t>Objective</w:t>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C0FE9" w:rsidRPr="000218A8">
        <w:rPr>
          <w:rFonts w:ascii="Verdana" w:hAnsi="Verdana"/>
          <w:bCs/>
          <w:sz w:val="16"/>
          <w:szCs w:val="16"/>
        </w:rPr>
        <w:tab/>
      </w:r>
      <w:r w:rsidR="00AB41D5" w:rsidRPr="000218A8">
        <w:rPr>
          <w:rFonts w:ascii="Verdana" w:hAnsi="Verdana"/>
          <w:bCs/>
          <w:sz w:val="16"/>
          <w:szCs w:val="16"/>
        </w:rPr>
        <w:t>10</w:t>
      </w:r>
    </w:p>
    <w:p w:rsidR="00E73DB0" w:rsidRPr="000218A8" w:rsidRDefault="00E73DB0"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Cs/>
          <w:sz w:val="16"/>
          <w:szCs w:val="16"/>
        </w:rPr>
      </w:pPr>
      <w:r w:rsidRPr="000218A8">
        <w:rPr>
          <w:rFonts w:ascii="Verdana" w:hAnsi="Verdana"/>
          <w:bCs/>
          <w:sz w:val="16"/>
          <w:szCs w:val="16"/>
        </w:rPr>
        <w:t>Focus Area</w:t>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C0FE9" w:rsidRPr="000218A8">
        <w:rPr>
          <w:rFonts w:ascii="Verdana" w:hAnsi="Verdana"/>
          <w:bCs/>
          <w:sz w:val="16"/>
          <w:szCs w:val="16"/>
        </w:rPr>
        <w:tab/>
      </w:r>
      <w:r w:rsidR="003B160A" w:rsidRPr="000218A8">
        <w:rPr>
          <w:rFonts w:ascii="Verdana" w:hAnsi="Verdana"/>
          <w:bCs/>
          <w:sz w:val="16"/>
          <w:szCs w:val="16"/>
        </w:rPr>
        <w:t>1</w:t>
      </w:r>
      <w:r w:rsidR="00AB41D5" w:rsidRPr="000218A8">
        <w:rPr>
          <w:rFonts w:ascii="Verdana" w:hAnsi="Verdana"/>
          <w:bCs/>
          <w:sz w:val="16"/>
          <w:szCs w:val="16"/>
        </w:rPr>
        <w:t>0</w:t>
      </w:r>
    </w:p>
    <w:p w:rsidR="00E73DB0" w:rsidRPr="000218A8" w:rsidRDefault="00E73DB0"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E73DB0" w:rsidRPr="000218A8" w:rsidRDefault="00E73DB0"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r w:rsidRPr="000218A8">
        <w:rPr>
          <w:rFonts w:ascii="Verdana" w:hAnsi="Verdana"/>
          <w:b/>
          <w:bCs/>
          <w:sz w:val="18"/>
          <w:szCs w:val="18"/>
        </w:rPr>
        <w:t>APPENDIX 3: COMPUTER OPERATIONS</w:t>
      </w:r>
      <w:r w:rsidR="003B160A" w:rsidRPr="000218A8">
        <w:rPr>
          <w:rFonts w:ascii="Verdana" w:hAnsi="Verdana"/>
          <w:b/>
          <w:bCs/>
          <w:sz w:val="18"/>
          <w:szCs w:val="18"/>
        </w:rPr>
        <w:tab/>
      </w:r>
      <w:r w:rsidR="003B160A" w:rsidRPr="000218A8">
        <w:rPr>
          <w:rFonts w:ascii="Verdana" w:hAnsi="Verdana"/>
          <w:b/>
          <w:bCs/>
          <w:sz w:val="18"/>
          <w:szCs w:val="18"/>
        </w:rPr>
        <w:tab/>
      </w:r>
      <w:r w:rsidR="003B160A" w:rsidRPr="000218A8">
        <w:rPr>
          <w:rFonts w:ascii="Verdana" w:hAnsi="Verdana"/>
          <w:b/>
          <w:bCs/>
          <w:sz w:val="18"/>
          <w:szCs w:val="18"/>
        </w:rPr>
        <w:tab/>
      </w:r>
      <w:r w:rsidR="003B160A" w:rsidRPr="000218A8">
        <w:rPr>
          <w:rFonts w:ascii="Verdana" w:hAnsi="Verdana"/>
          <w:b/>
          <w:bCs/>
          <w:sz w:val="18"/>
          <w:szCs w:val="18"/>
        </w:rPr>
        <w:tab/>
      </w:r>
      <w:r w:rsidR="003B160A" w:rsidRPr="000218A8">
        <w:rPr>
          <w:rFonts w:ascii="Verdana" w:hAnsi="Verdana"/>
          <w:b/>
          <w:bCs/>
          <w:sz w:val="18"/>
          <w:szCs w:val="18"/>
        </w:rPr>
        <w:tab/>
      </w:r>
      <w:r w:rsidR="003B160A" w:rsidRPr="000218A8">
        <w:rPr>
          <w:rFonts w:ascii="Verdana" w:hAnsi="Verdana"/>
          <w:b/>
          <w:bCs/>
          <w:sz w:val="18"/>
          <w:szCs w:val="18"/>
        </w:rPr>
        <w:tab/>
      </w:r>
      <w:r w:rsidR="003C0FE9" w:rsidRPr="000218A8">
        <w:rPr>
          <w:rFonts w:ascii="Verdana" w:hAnsi="Verdana"/>
          <w:b/>
          <w:bCs/>
          <w:sz w:val="18"/>
          <w:szCs w:val="18"/>
        </w:rPr>
        <w:tab/>
      </w:r>
      <w:r w:rsidR="003B160A" w:rsidRPr="000218A8">
        <w:rPr>
          <w:rFonts w:ascii="Verdana" w:hAnsi="Verdana"/>
          <w:b/>
          <w:bCs/>
          <w:sz w:val="18"/>
          <w:szCs w:val="18"/>
        </w:rPr>
        <w:t>1</w:t>
      </w:r>
      <w:r w:rsidR="00AB41D5" w:rsidRPr="000218A8">
        <w:rPr>
          <w:rFonts w:ascii="Verdana" w:hAnsi="Verdana"/>
          <w:b/>
          <w:bCs/>
          <w:sz w:val="18"/>
          <w:szCs w:val="18"/>
        </w:rPr>
        <w:t>2</w:t>
      </w:r>
    </w:p>
    <w:p w:rsidR="00E73DB0" w:rsidRPr="000218A8" w:rsidRDefault="00E73DB0"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2117FA" w:rsidRPr="000218A8" w:rsidRDefault="002117FA"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Cs/>
          <w:sz w:val="16"/>
          <w:szCs w:val="16"/>
        </w:rPr>
      </w:pPr>
      <w:r w:rsidRPr="000218A8">
        <w:rPr>
          <w:rFonts w:ascii="Verdana" w:hAnsi="Verdana"/>
          <w:bCs/>
          <w:sz w:val="16"/>
          <w:szCs w:val="16"/>
        </w:rPr>
        <w:t xml:space="preserve">Objective </w:t>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C0FE9" w:rsidRPr="000218A8">
        <w:rPr>
          <w:rFonts w:ascii="Verdana" w:hAnsi="Verdana"/>
          <w:bCs/>
          <w:sz w:val="16"/>
          <w:szCs w:val="16"/>
        </w:rPr>
        <w:tab/>
      </w:r>
      <w:r w:rsidR="003B160A" w:rsidRPr="000218A8">
        <w:rPr>
          <w:rFonts w:ascii="Verdana" w:hAnsi="Verdana"/>
          <w:bCs/>
          <w:sz w:val="16"/>
          <w:szCs w:val="16"/>
        </w:rPr>
        <w:t>1</w:t>
      </w:r>
      <w:r w:rsidR="00AB41D5" w:rsidRPr="000218A8">
        <w:rPr>
          <w:rFonts w:ascii="Verdana" w:hAnsi="Verdana"/>
          <w:bCs/>
          <w:sz w:val="16"/>
          <w:szCs w:val="16"/>
        </w:rPr>
        <w:t>3</w:t>
      </w:r>
    </w:p>
    <w:p w:rsidR="002117FA" w:rsidRPr="000218A8" w:rsidRDefault="002117FA"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Cs/>
          <w:sz w:val="16"/>
          <w:szCs w:val="16"/>
        </w:rPr>
      </w:pPr>
      <w:r w:rsidRPr="000218A8">
        <w:rPr>
          <w:rFonts w:ascii="Verdana" w:hAnsi="Verdana"/>
          <w:bCs/>
          <w:sz w:val="16"/>
          <w:szCs w:val="16"/>
        </w:rPr>
        <w:t>Focus Area</w:t>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C0FE9" w:rsidRPr="000218A8">
        <w:rPr>
          <w:rFonts w:ascii="Verdana" w:hAnsi="Verdana"/>
          <w:bCs/>
          <w:sz w:val="16"/>
          <w:szCs w:val="16"/>
        </w:rPr>
        <w:tab/>
      </w:r>
      <w:r w:rsidR="003B160A" w:rsidRPr="000218A8">
        <w:rPr>
          <w:rFonts w:ascii="Verdana" w:hAnsi="Verdana"/>
          <w:bCs/>
          <w:sz w:val="16"/>
          <w:szCs w:val="16"/>
        </w:rPr>
        <w:t>1</w:t>
      </w:r>
      <w:r w:rsidR="00AB41D5" w:rsidRPr="000218A8">
        <w:rPr>
          <w:rFonts w:ascii="Verdana" w:hAnsi="Verdana"/>
          <w:bCs/>
          <w:sz w:val="16"/>
          <w:szCs w:val="16"/>
        </w:rPr>
        <w:t>3</w:t>
      </w:r>
    </w:p>
    <w:p w:rsidR="002117FA" w:rsidRPr="000218A8" w:rsidRDefault="002117FA"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E73DB0" w:rsidRPr="000218A8" w:rsidRDefault="00E73DB0"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r w:rsidRPr="000218A8">
        <w:rPr>
          <w:rFonts w:ascii="Verdana" w:hAnsi="Verdana"/>
          <w:b/>
          <w:bCs/>
          <w:sz w:val="18"/>
          <w:szCs w:val="18"/>
        </w:rPr>
        <w:t>APPENDIX 4: CHANGE AND CONFIGURATION MANAGEMENT</w:t>
      </w:r>
      <w:r w:rsidR="003B160A" w:rsidRPr="000218A8">
        <w:rPr>
          <w:rFonts w:ascii="Verdana" w:hAnsi="Verdana"/>
          <w:b/>
          <w:bCs/>
          <w:sz w:val="18"/>
          <w:szCs w:val="18"/>
        </w:rPr>
        <w:tab/>
      </w:r>
      <w:r w:rsidR="003B160A" w:rsidRPr="000218A8">
        <w:rPr>
          <w:rFonts w:ascii="Verdana" w:hAnsi="Verdana"/>
          <w:b/>
          <w:bCs/>
          <w:sz w:val="18"/>
          <w:szCs w:val="18"/>
        </w:rPr>
        <w:tab/>
      </w:r>
      <w:r w:rsidR="003B160A" w:rsidRPr="000218A8">
        <w:rPr>
          <w:rFonts w:ascii="Verdana" w:hAnsi="Verdana"/>
          <w:b/>
          <w:bCs/>
          <w:sz w:val="18"/>
          <w:szCs w:val="18"/>
        </w:rPr>
        <w:tab/>
      </w:r>
      <w:r w:rsidR="003C0FE9" w:rsidRPr="000218A8">
        <w:rPr>
          <w:rFonts w:ascii="Verdana" w:hAnsi="Verdana"/>
          <w:b/>
          <w:bCs/>
          <w:sz w:val="18"/>
          <w:szCs w:val="18"/>
        </w:rPr>
        <w:tab/>
      </w:r>
      <w:r w:rsidR="003B160A" w:rsidRPr="000218A8">
        <w:rPr>
          <w:rFonts w:ascii="Verdana" w:hAnsi="Verdana"/>
          <w:b/>
          <w:bCs/>
          <w:sz w:val="18"/>
          <w:szCs w:val="18"/>
        </w:rPr>
        <w:t>1</w:t>
      </w:r>
      <w:r w:rsidR="00AB41D5" w:rsidRPr="000218A8">
        <w:rPr>
          <w:rFonts w:ascii="Verdana" w:hAnsi="Verdana"/>
          <w:b/>
          <w:bCs/>
          <w:sz w:val="18"/>
          <w:szCs w:val="18"/>
        </w:rPr>
        <w:t>4</w:t>
      </w:r>
    </w:p>
    <w:p w:rsidR="00E73DB0" w:rsidRPr="000218A8" w:rsidRDefault="00E73DB0"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2117FA" w:rsidRPr="000218A8" w:rsidRDefault="002117FA"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Cs/>
          <w:sz w:val="16"/>
          <w:szCs w:val="16"/>
        </w:rPr>
      </w:pPr>
      <w:r w:rsidRPr="000218A8">
        <w:rPr>
          <w:rFonts w:ascii="Verdana" w:hAnsi="Verdana"/>
          <w:bCs/>
          <w:sz w:val="16"/>
          <w:szCs w:val="16"/>
        </w:rPr>
        <w:t>Objective</w:t>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C0FE9" w:rsidRPr="000218A8">
        <w:rPr>
          <w:rFonts w:ascii="Verdana" w:hAnsi="Verdana"/>
          <w:bCs/>
          <w:sz w:val="16"/>
          <w:szCs w:val="16"/>
        </w:rPr>
        <w:tab/>
      </w:r>
      <w:r w:rsidR="003B160A" w:rsidRPr="000218A8">
        <w:rPr>
          <w:rFonts w:ascii="Verdana" w:hAnsi="Verdana"/>
          <w:bCs/>
          <w:sz w:val="16"/>
          <w:szCs w:val="16"/>
        </w:rPr>
        <w:t>1</w:t>
      </w:r>
      <w:r w:rsidR="00AB41D5" w:rsidRPr="000218A8">
        <w:rPr>
          <w:rFonts w:ascii="Verdana" w:hAnsi="Verdana"/>
          <w:bCs/>
          <w:sz w:val="16"/>
          <w:szCs w:val="16"/>
        </w:rPr>
        <w:t>5</w:t>
      </w:r>
    </w:p>
    <w:p w:rsidR="002117FA" w:rsidRPr="000218A8" w:rsidRDefault="002117FA"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Cs/>
          <w:sz w:val="16"/>
          <w:szCs w:val="16"/>
        </w:rPr>
      </w:pPr>
      <w:r w:rsidRPr="000218A8">
        <w:rPr>
          <w:rFonts w:ascii="Verdana" w:hAnsi="Verdana"/>
          <w:bCs/>
          <w:sz w:val="16"/>
          <w:szCs w:val="16"/>
        </w:rPr>
        <w:t>Focus Area</w:t>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C0FE9" w:rsidRPr="000218A8">
        <w:rPr>
          <w:rFonts w:ascii="Verdana" w:hAnsi="Verdana"/>
          <w:bCs/>
          <w:sz w:val="16"/>
          <w:szCs w:val="16"/>
        </w:rPr>
        <w:tab/>
      </w:r>
      <w:r w:rsidR="003B160A" w:rsidRPr="000218A8">
        <w:rPr>
          <w:rFonts w:ascii="Verdana" w:hAnsi="Verdana"/>
          <w:bCs/>
          <w:sz w:val="16"/>
          <w:szCs w:val="16"/>
        </w:rPr>
        <w:t>1</w:t>
      </w:r>
      <w:r w:rsidR="00AB41D5" w:rsidRPr="000218A8">
        <w:rPr>
          <w:rFonts w:ascii="Verdana" w:hAnsi="Verdana"/>
          <w:bCs/>
          <w:sz w:val="16"/>
          <w:szCs w:val="16"/>
        </w:rPr>
        <w:t>5</w:t>
      </w:r>
    </w:p>
    <w:p w:rsidR="002117FA" w:rsidRPr="000218A8" w:rsidRDefault="002117FA"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E73DB0" w:rsidRPr="000218A8" w:rsidRDefault="00E73DB0"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r w:rsidRPr="000218A8">
        <w:rPr>
          <w:rFonts w:ascii="Verdana" w:hAnsi="Verdana"/>
          <w:b/>
          <w:bCs/>
          <w:sz w:val="18"/>
          <w:szCs w:val="18"/>
        </w:rPr>
        <w:t xml:space="preserve">APPENDIX 5: </w:t>
      </w:r>
      <w:r w:rsidR="002117FA" w:rsidRPr="000218A8">
        <w:rPr>
          <w:rFonts w:ascii="Verdana" w:hAnsi="Verdana"/>
          <w:b/>
          <w:bCs/>
          <w:sz w:val="18"/>
          <w:szCs w:val="18"/>
        </w:rPr>
        <w:t>MANAGEMENT OF IDs KEPT UNDER CUSTODY</w:t>
      </w:r>
      <w:r w:rsidR="003B160A" w:rsidRPr="000218A8">
        <w:rPr>
          <w:rFonts w:ascii="Verdana" w:hAnsi="Verdana"/>
          <w:b/>
          <w:bCs/>
          <w:sz w:val="18"/>
          <w:szCs w:val="18"/>
        </w:rPr>
        <w:t xml:space="preserve"> </w:t>
      </w:r>
      <w:r w:rsidR="003B160A" w:rsidRPr="000218A8">
        <w:rPr>
          <w:rFonts w:ascii="Verdana" w:hAnsi="Verdana"/>
          <w:b/>
          <w:bCs/>
          <w:sz w:val="18"/>
          <w:szCs w:val="18"/>
        </w:rPr>
        <w:tab/>
      </w:r>
      <w:r w:rsidR="003B160A" w:rsidRPr="000218A8">
        <w:rPr>
          <w:rFonts w:ascii="Verdana" w:hAnsi="Verdana"/>
          <w:b/>
          <w:bCs/>
          <w:sz w:val="18"/>
          <w:szCs w:val="18"/>
        </w:rPr>
        <w:tab/>
      </w:r>
      <w:r w:rsidR="003B160A" w:rsidRPr="000218A8">
        <w:rPr>
          <w:rFonts w:ascii="Verdana" w:hAnsi="Verdana"/>
          <w:b/>
          <w:bCs/>
          <w:sz w:val="18"/>
          <w:szCs w:val="18"/>
        </w:rPr>
        <w:tab/>
      </w:r>
      <w:r w:rsidR="003C0FE9" w:rsidRPr="000218A8">
        <w:rPr>
          <w:rFonts w:ascii="Verdana" w:hAnsi="Verdana"/>
          <w:b/>
          <w:bCs/>
          <w:sz w:val="18"/>
          <w:szCs w:val="18"/>
        </w:rPr>
        <w:tab/>
      </w:r>
      <w:r w:rsidR="003B160A" w:rsidRPr="000218A8">
        <w:rPr>
          <w:rFonts w:ascii="Verdana" w:hAnsi="Verdana"/>
          <w:b/>
          <w:bCs/>
          <w:sz w:val="18"/>
          <w:szCs w:val="18"/>
        </w:rPr>
        <w:t>1</w:t>
      </w:r>
      <w:r w:rsidR="00200D48" w:rsidRPr="000218A8">
        <w:rPr>
          <w:rFonts w:ascii="Verdana" w:hAnsi="Verdana"/>
          <w:b/>
          <w:bCs/>
          <w:sz w:val="18"/>
          <w:szCs w:val="18"/>
        </w:rPr>
        <w:t>6</w:t>
      </w:r>
    </w:p>
    <w:p w:rsidR="00E73DB0" w:rsidRPr="000218A8" w:rsidRDefault="00E73DB0"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bCs/>
          <w:sz w:val="18"/>
          <w:szCs w:val="18"/>
        </w:rPr>
      </w:pPr>
    </w:p>
    <w:p w:rsidR="002C7EB1" w:rsidRPr="000218A8" w:rsidRDefault="005D5460"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Cs/>
          <w:sz w:val="16"/>
          <w:szCs w:val="16"/>
        </w:rPr>
      </w:pPr>
      <w:r w:rsidRPr="000218A8">
        <w:rPr>
          <w:rFonts w:ascii="Verdana" w:hAnsi="Verdana"/>
          <w:bCs/>
          <w:sz w:val="16"/>
          <w:szCs w:val="16"/>
        </w:rPr>
        <w:t>Introduction</w:t>
      </w:r>
      <w:r w:rsidR="002117FA" w:rsidRPr="000218A8">
        <w:rPr>
          <w:rFonts w:ascii="Verdana" w:hAnsi="Verdana"/>
          <w:bCs/>
          <w:sz w:val="16"/>
          <w:szCs w:val="16"/>
        </w:rPr>
        <w:t xml:space="preserve"> </w:t>
      </w:r>
      <w:r w:rsidR="003B160A" w:rsidRPr="000218A8">
        <w:rPr>
          <w:rFonts w:ascii="Verdana" w:hAnsi="Verdana"/>
          <w:bCs/>
          <w:sz w:val="16"/>
          <w:szCs w:val="16"/>
        </w:rPr>
        <w:t xml:space="preserve"> </w:t>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C0FE9" w:rsidRPr="000218A8">
        <w:rPr>
          <w:rFonts w:ascii="Verdana" w:hAnsi="Verdana"/>
          <w:bCs/>
          <w:sz w:val="16"/>
          <w:szCs w:val="16"/>
        </w:rPr>
        <w:tab/>
      </w:r>
      <w:r w:rsidR="003B160A" w:rsidRPr="000218A8">
        <w:rPr>
          <w:rFonts w:ascii="Verdana" w:hAnsi="Verdana"/>
          <w:bCs/>
          <w:sz w:val="16"/>
          <w:szCs w:val="16"/>
        </w:rPr>
        <w:t>1</w:t>
      </w:r>
      <w:r w:rsidR="00AB41D5" w:rsidRPr="000218A8">
        <w:rPr>
          <w:rFonts w:ascii="Verdana" w:hAnsi="Verdana"/>
          <w:bCs/>
          <w:sz w:val="16"/>
          <w:szCs w:val="16"/>
        </w:rPr>
        <w:t>7</w:t>
      </w:r>
    </w:p>
    <w:p w:rsidR="002117FA" w:rsidRPr="000218A8" w:rsidRDefault="005D5460"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Cs/>
          <w:sz w:val="16"/>
          <w:szCs w:val="16"/>
        </w:rPr>
      </w:pPr>
      <w:r w:rsidRPr="000218A8">
        <w:rPr>
          <w:rFonts w:ascii="Verdana" w:hAnsi="Verdana"/>
          <w:bCs/>
          <w:sz w:val="16"/>
          <w:szCs w:val="16"/>
        </w:rPr>
        <w:t>Definition of IDs under Custody</w:t>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B160A" w:rsidRPr="000218A8">
        <w:rPr>
          <w:rFonts w:ascii="Verdana" w:hAnsi="Verdana"/>
          <w:bCs/>
          <w:sz w:val="16"/>
          <w:szCs w:val="16"/>
        </w:rPr>
        <w:tab/>
      </w:r>
      <w:r w:rsidR="003C0FE9" w:rsidRPr="000218A8">
        <w:rPr>
          <w:rFonts w:ascii="Verdana" w:hAnsi="Verdana"/>
          <w:bCs/>
          <w:sz w:val="16"/>
          <w:szCs w:val="16"/>
        </w:rPr>
        <w:tab/>
      </w:r>
      <w:r w:rsidR="003B160A" w:rsidRPr="000218A8">
        <w:rPr>
          <w:rFonts w:ascii="Verdana" w:hAnsi="Verdana"/>
          <w:bCs/>
          <w:sz w:val="16"/>
          <w:szCs w:val="16"/>
        </w:rPr>
        <w:t>1</w:t>
      </w:r>
      <w:r w:rsidR="00AB41D5" w:rsidRPr="000218A8">
        <w:rPr>
          <w:rFonts w:ascii="Verdana" w:hAnsi="Verdana"/>
          <w:bCs/>
          <w:sz w:val="16"/>
          <w:szCs w:val="16"/>
        </w:rPr>
        <w:t>7</w:t>
      </w:r>
    </w:p>
    <w:p w:rsidR="002C7EB1" w:rsidRPr="000218A8" w:rsidRDefault="005D5460"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Cs/>
          <w:sz w:val="16"/>
          <w:szCs w:val="16"/>
        </w:rPr>
      </w:pPr>
      <w:r w:rsidRPr="000218A8">
        <w:rPr>
          <w:rFonts w:ascii="Verdana" w:hAnsi="Verdana"/>
          <w:bCs/>
          <w:sz w:val="16"/>
          <w:szCs w:val="16"/>
        </w:rPr>
        <w:t>Who are ID custodians?</w:t>
      </w:r>
      <w:r w:rsidR="00FD53ED" w:rsidRPr="000218A8">
        <w:rPr>
          <w:rFonts w:ascii="Verdana" w:hAnsi="Verdana"/>
          <w:bCs/>
          <w:sz w:val="16"/>
          <w:szCs w:val="16"/>
        </w:rPr>
        <w:tab/>
      </w:r>
      <w:r w:rsidR="00FD53ED" w:rsidRPr="000218A8">
        <w:rPr>
          <w:rFonts w:ascii="Verdana" w:hAnsi="Verdana"/>
          <w:bCs/>
          <w:sz w:val="16"/>
          <w:szCs w:val="16"/>
        </w:rPr>
        <w:tab/>
      </w:r>
      <w:r w:rsidR="00FD53ED" w:rsidRPr="000218A8">
        <w:rPr>
          <w:rFonts w:ascii="Verdana" w:hAnsi="Verdana"/>
          <w:bCs/>
          <w:sz w:val="16"/>
          <w:szCs w:val="16"/>
        </w:rPr>
        <w:tab/>
      </w:r>
      <w:r w:rsidR="00FD53ED" w:rsidRPr="000218A8">
        <w:rPr>
          <w:rFonts w:ascii="Verdana" w:hAnsi="Verdana"/>
          <w:bCs/>
          <w:sz w:val="16"/>
          <w:szCs w:val="16"/>
        </w:rPr>
        <w:tab/>
      </w:r>
      <w:r w:rsidR="00FD53ED" w:rsidRPr="000218A8">
        <w:rPr>
          <w:rFonts w:ascii="Verdana" w:hAnsi="Verdana"/>
          <w:bCs/>
          <w:sz w:val="16"/>
          <w:szCs w:val="16"/>
        </w:rPr>
        <w:tab/>
      </w:r>
      <w:r w:rsidR="00FD53ED" w:rsidRPr="000218A8">
        <w:rPr>
          <w:rFonts w:ascii="Verdana" w:hAnsi="Verdana"/>
          <w:bCs/>
          <w:sz w:val="16"/>
          <w:szCs w:val="16"/>
        </w:rPr>
        <w:tab/>
      </w:r>
      <w:r w:rsidR="00FD53ED" w:rsidRPr="000218A8">
        <w:rPr>
          <w:rFonts w:ascii="Verdana" w:hAnsi="Verdana"/>
          <w:bCs/>
          <w:sz w:val="16"/>
          <w:szCs w:val="16"/>
        </w:rPr>
        <w:tab/>
      </w:r>
      <w:r w:rsidR="00FD53ED" w:rsidRPr="000218A8">
        <w:rPr>
          <w:rFonts w:ascii="Verdana" w:hAnsi="Verdana"/>
          <w:bCs/>
          <w:sz w:val="16"/>
          <w:szCs w:val="16"/>
        </w:rPr>
        <w:tab/>
      </w:r>
      <w:r w:rsidR="00FD53ED" w:rsidRPr="000218A8">
        <w:rPr>
          <w:rFonts w:ascii="Verdana" w:hAnsi="Verdana"/>
          <w:bCs/>
          <w:sz w:val="16"/>
          <w:szCs w:val="16"/>
        </w:rPr>
        <w:tab/>
      </w:r>
      <w:r w:rsidR="00FD53ED" w:rsidRPr="000218A8">
        <w:rPr>
          <w:rFonts w:ascii="Verdana" w:hAnsi="Verdana"/>
          <w:bCs/>
          <w:sz w:val="16"/>
          <w:szCs w:val="16"/>
        </w:rPr>
        <w:tab/>
        <w:t>17</w:t>
      </w:r>
    </w:p>
    <w:p w:rsidR="002C7EB1" w:rsidRPr="000218A8" w:rsidRDefault="005D5460"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Style w:val="InitialStyle"/>
          <w:rFonts w:ascii="Verdana" w:hAnsi="Verdana"/>
          <w:sz w:val="16"/>
          <w:szCs w:val="16"/>
        </w:rPr>
      </w:pPr>
      <w:r w:rsidRPr="000218A8">
        <w:rPr>
          <w:rStyle w:val="InitialStyle"/>
          <w:rFonts w:ascii="Verdana" w:hAnsi="Verdana"/>
          <w:sz w:val="16"/>
          <w:szCs w:val="16"/>
        </w:rPr>
        <w:t>What are the duties of a custodian?</w:t>
      </w:r>
      <w:r w:rsidR="00FD53ED" w:rsidRPr="000218A8">
        <w:rPr>
          <w:rStyle w:val="InitialStyle"/>
          <w:rFonts w:ascii="Verdana" w:hAnsi="Verdana"/>
          <w:sz w:val="16"/>
          <w:szCs w:val="16"/>
        </w:rPr>
        <w:tab/>
      </w:r>
      <w:r w:rsidR="00FD53ED" w:rsidRPr="000218A8">
        <w:rPr>
          <w:rStyle w:val="InitialStyle"/>
          <w:rFonts w:ascii="Verdana" w:hAnsi="Verdana"/>
          <w:sz w:val="16"/>
          <w:szCs w:val="16"/>
        </w:rPr>
        <w:tab/>
      </w:r>
      <w:r w:rsidR="00FD53ED" w:rsidRPr="000218A8">
        <w:rPr>
          <w:rStyle w:val="InitialStyle"/>
          <w:rFonts w:ascii="Verdana" w:hAnsi="Verdana"/>
          <w:sz w:val="16"/>
          <w:szCs w:val="16"/>
        </w:rPr>
        <w:tab/>
      </w:r>
      <w:r w:rsidR="00FD53ED" w:rsidRPr="000218A8">
        <w:rPr>
          <w:rStyle w:val="InitialStyle"/>
          <w:rFonts w:ascii="Verdana" w:hAnsi="Verdana"/>
          <w:sz w:val="16"/>
          <w:szCs w:val="16"/>
        </w:rPr>
        <w:tab/>
      </w:r>
      <w:r w:rsidR="00FD53ED" w:rsidRPr="000218A8">
        <w:rPr>
          <w:rStyle w:val="InitialStyle"/>
          <w:rFonts w:ascii="Verdana" w:hAnsi="Verdana"/>
          <w:sz w:val="16"/>
          <w:szCs w:val="16"/>
        </w:rPr>
        <w:tab/>
      </w:r>
      <w:r w:rsidR="00FD53ED" w:rsidRPr="000218A8">
        <w:rPr>
          <w:rStyle w:val="InitialStyle"/>
          <w:rFonts w:ascii="Verdana" w:hAnsi="Verdana"/>
          <w:sz w:val="16"/>
          <w:szCs w:val="16"/>
        </w:rPr>
        <w:tab/>
      </w:r>
      <w:r w:rsidR="00FD53ED" w:rsidRPr="000218A8">
        <w:rPr>
          <w:rStyle w:val="InitialStyle"/>
          <w:rFonts w:ascii="Verdana" w:hAnsi="Verdana"/>
          <w:sz w:val="16"/>
          <w:szCs w:val="16"/>
        </w:rPr>
        <w:tab/>
      </w:r>
      <w:r w:rsidR="00FD53ED" w:rsidRPr="000218A8">
        <w:rPr>
          <w:rStyle w:val="InitialStyle"/>
          <w:rFonts w:ascii="Verdana" w:hAnsi="Verdana"/>
          <w:sz w:val="16"/>
          <w:szCs w:val="16"/>
        </w:rPr>
        <w:tab/>
      </w:r>
      <w:r w:rsidR="00FD53ED" w:rsidRPr="000218A8">
        <w:rPr>
          <w:rStyle w:val="InitialStyle"/>
          <w:rFonts w:ascii="Verdana" w:hAnsi="Verdana"/>
          <w:sz w:val="16"/>
          <w:szCs w:val="16"/>
        </w:rPr>
        <w:tab/>
        <w:t>17</w:t>
      </w:r>
    </w:p>
    <w:p w:rsidR="00CB6D1E" w:rsidRPr="000218A8" w:rsidRDefault="005D5460"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Style w:val="InitialStyle"/>
          <w:rFonts w:ascii="Verdana" w:hAnsi="Verdana"/>
          <w:sz w:val="16"/>
          <w:szCs w:val="16"/>
        </w:rPr>
      </w:pPr>
      <w:r w:rsidRPr="000218A8">
        <w:rPr>
          <w:rStyle w:val="InitialStyle"/>
          <w:rFonts w:ascii="Verdana" w:hAnsi="Verdana"/>
          <w:sz w:val="16"/>
          <w:szCs w:val="16"/>
        </w:rPr>
        <w:t>Management of IDs under custody</w:t>
      </w:r>
      <w:r w:rsidR="00FD53ED" w:rsidRPr="000218A8">
        <w:rPr>
          <w:rStyle w:val="InitialStyle"/>
          <w:rFonts w:ascii="Verdana" w:hAnsi="Verdana"/>
          <w:sz w:val="16"/>
          <w:szCs w:val="16"/>
        </w:rPr>
        <w:tab/>
      </w:r>
      <w:r w:rsidR="00FD53ED" w:rsidRPr="000218A8">
        <w:rPr>
          <w:rStyle w:val="InitialStyle"/>
          <w:rFonts w:ascii="Verdana" w:hAnsi="Verdana"/>
          <w:sz w:val="16"/>
          <w:szCs w:val="16"/>
        </w:rPr>
        <w:tab/>
      </w:r>
      <w:r w:rsidR="00FD53ED" w:rsidRPr="000218A8">
        <w:rPr>
          <w:rStyle w:val="InitialStyle"/>
          <w:rFonts w:ascii="Verdana" w:hAnsi="Verdana"/>
          <w:sz w:val="16"/>
          <w:szCs w:val="16"/>
        </w:rPr>
        <w:tab/>
      </w:r>
      <w:r w:rsidR="00FD53ED" w:rsidRPr="000218A8">
        <w:rPr>
          <w:rStyle w:val="InitialStyle"/>
          <w:rFonts w:ascii="Verdana" w:hAnsi="Verdana"/>
          <w:sz w:val="16"/>
          <w:szCs w:val="16"/>
        </w:rPr>
        <w:tab/>
      </w:r>
      <w:r w:rsidR="00FD53ED" w:rsidRPr="000218A8">
        <w:rPr>
          <w:rStyle w:val="InitialStyle"/>
          <w:rFonts w:ascii="Verdana" w:hAnsi="Verdana"/>
          <w:sz w:val="16"/>
          <w:szCs w:val="16"/>
        </w:rPr>
        <w:tab/>
      </w:r>
      <w:r w:rsidR="00FD53ED" w:rsidRPr="000218A8">
        <w:rPr>
          <w:rStyle w:val="InitialStyle"/>
          <w:rFonts w:ascii="Verdana" w:hAnsi="Verdana"/>
          <w:sz w:val="16"/>
          <w:szCs w:val="16"/>
        </w:rPr>
        <w:tab/>
      </w:r>
      <w:r w:rsidR="00FD53ED" w:rsidRPr="000218A8">
        <w:rPr>
          <w:rStyle w:val="InitialStyle"/>
          <w:rFonts w:ascii="Verdana" w:hAnsi="Verdana"/>
          <w:sz w:val="16"/>
          <w:szCs w:val="16"/>
        </w:rPr>
        <w:tab/>
      </w:r>
      <w:r w:rsidR="00FD53ED" w:rsidRPr="000218A8">
        <w:rPr>
          <w:rStyle w:val="InitialStyle"/>
          <w:rFonts w:ascii="Verdana" w:hAnsi="Verdana"/>
          <w:sz w:val="16"/>
          <w:szCs w:val="16"/>
        </w:rPr>
        <w:tab/>
      </w:r>
      <w:r w:rsidR="00FD53ED" w:rsidRPr="000218A8">
        <w:rPr>
          <w:rStyle w:val="InitialStyle"/>
          <w:rFonts w:ascii="Verdana" w:hAnsi="Verdana"/>
          <w:sz w:val="16"/>
          <w:szCs w:val="16"/>
        </w:rPr>
        <w:tab/>
        <w:t>17</w:t>
      </w:r>
    </w:p>
    <w:p w:rsidR="00CB6D1E" w:rsidRPr="000218A8" w:rsidRDefault="005D5460"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sz w:val="16"/>
          <w:szCs w:val="16"/>
        </w:rPr>
      </w:pPr>
      <w:r w:rsidRPr="000218A8">
        <w:rPr>
          <w:rFonts w:ascii="Verdana" w:hAnsi="Verdana"/>
          <w:sz w:val="16"/>
          <w:szCs w:val="16"/>
        </w:rPr>
        <w:t>Control of IDs</w:t>
      </w:r>
      <w:r w:rsidR="00FD53ED" w:rsidRPr="000218A8">
        <w:rPr>
          <w:rFonts w:ascii="Verdana" w:hAnsi="Verdana"/>
          <w:sz w:val="16"/>
          <w:szCs w:val="16"/>
        </w:rPr>
        <w:t xml:space="preserve"> </w:t>
      </w:r>
      <w:r w:rsidR="00FD53ED" w:rsidRPr="000218A8">
        <w:rPr>
          <w:rFonts w:ascii="Verdana" w:hAnsi="Verdana"/>
          <w:sz w:val="16"/>
          <w:szCs w:val="16"/>
        </w:rPr>
        <w:tab/>
      </w:r>
      <w:r w:rsidR="00FD53ED" w:rsidRPr="000218A8">
        <w:rPr>
          <w:rFonts w:ascii="Verdana" w:hAnsi="Verdana"/>
          <w:sz w:val="16"/>
          <w:szCs w:val="16"/>
        </w:rPr>
        <w:tab/>
      </w:r>
      <w:r w:rsidR="00FD53ED" w:rsidRPr="000218A8">
        <w:rPr>
          <w:rFonts w:ascii="Verdana" w:hAnsi="Verdana"/>
          <w:sz w:val="16"/>
          <w:szCs w:val="16"/>
        </w:rPr>
        <w:tab/>
      </w:r>
      <w:r w:rsidR="00FD53ED" w:rsidRPr="000218A8">
        <w:rPr>
          <w:rFonts w:ascii="Verdana" w:hAnsi="Verdana"/>
          <w:sz w:val="16"/>
          <w:szCs w:val="16"/>
        </w:rPr>
        <w:tab/>
      </w:r>
      <w:r w:rsidR="00FD53ED" w:rsidRPr="000218A8">
        <w:rPr>
          <w:rFonts w:ascii="Verdana" w:hAnsi="Verdana"/>
          <w:sz w:val="16"/>
          <w:szCs w:val="16"/>
        </w:rPr>
        <w:tab/>
      </w:r>
      <w:r w:rsidR="00FD53ED" w:rsidRPr="000218A8">
        <w:rPr>
          <w:rFonts w:ascii="Verdana" w:hAnsi="Verdana"/>
          <w:sz w:val="16"/>
          <w:szCs w:val="16"/>
        </w:rPr>
        <w:tab/>
      </w:r>
      <w:r w:rsidR="00FD53ED" w:rsidRPr="000218A8">
        <w:rPr>
          <w:rFonts w:ascii="Verdana" w:hAnsi="Verdana"/>
          <w:sz w:val="16"/>
          <w:szCs w:val="16"/>
        </w:rPr>
        <w:tab/>
      </w:r>
      <w:r w:rsidR="00FD53ED" w:rsidRPr="000218A8">
        <w:rPr>
          <w:rFonts w:ascii="Verdana" w:hAnsi="Verdana"/>
          <w:sz w:val="16"/>
          <w:szCs w:val="16"/>
        </w:rPr>
        <w:tab/>
      </w:r>
      <w:r w:rsidR="00FD53ED" w:rsidRPr="000218A8">
        <w:rPr>
          <w:rFonts w:ascii="Verdana" w:hAnsi="Verdana"/>
          <w:sz w:val="16"/>
          <w:szCs w:val="16"/>
        </w:rPr>
        <w:tab/>
      </w:r>
      <w:r w:rsidR="00FD53ED" w:rsidRPr="000218A8">
        <w:rPr>
          <w:rFonts w:ascii="Verdana" w:hAnsi="Verdana"/>
          <w:sz w:val="16"/>
          <w:szCs w:val="16"/>
        </w:rPr>
        <w:tab/>
        <w:t>18</w:t>
      </w:r>
    </w:p>
    <w:p w:rsidR="00CB6D1E" w:rsidRPr="000218A8" w:rsidRDefault="005D5460"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sz w:val="18"/>
          <w:szCs w:val="18"/>
        </w:rPr>
      </w:pPr>
      <w:r w:rsidRPr="000218A8">
        <w:rPr>
          <w:rFonts w:ascii="Verdana" w:hAnsi="Verdana"/>
          <w:sz w:val="16"/>
          <w:szCs w:val="16"/>
        </w:rPr>
        <w:t>Approval form</w:t>
      </w:r>
      <w:r w:rsidR="00CB6D1E" w:rsidRPr="000218A8">
        <w:rPr>
          <w:rFonts w:ascii="Verdana" w:hAnsi="Verdana"/>
          <w:b/>
          <w:sz w:val="18"/>
          <w:szCs w:val="18"/>
        </w:rPr>
        <w:tab/>
      </w:r>
      <w:r w:rsidR="00FD53ED" w:rsidRPr="000218A8">
        <w:rPr>
          <w:rFonts w:ascii="Verdana" w:hAnsi="Verdana"/>
          <w:b/>
          <w:sz w:val="18"/>
          <w:szCs w:val="18"/>
        </w:rPr>
        <w:tab/>
      </w:r>
      <w:r w:rsidR="00FD53ED" w:rsidRPr="000218A8">
        <w:rPr>
          <w:rFonts w:ascii="Verdana" w:hAnsi="Verdana"/>
          <w:b/>
          <w:sz w:val="18"/>
          <w:szCs w:val="18"/>
        </w:rPr>
        <w:tab/>
      </w:r>
      <w:r w:rsidR="00FD53ED" w:rsidRPr="000218A8">
        <w:rPr>
          <w:rFonts w:ascii="Verdana" w:hAnsi="Verdana"/>
          <w:b/>
          <w:sz w:val="18"/>
          <w:szCs w:val="18"/>
        </w:rPr>
        <w:tab/>
      </w:r>
      <w:r w:rsidR="00FD53ED" w:rsidRPr="000218A8">
        <w:rPr>
          <w:rFonts w:ascii="Verdana" w:hAnsi="Verdana"/>
          <w:b/>
          <w:sz w:val="18"/>
          <w:szCs w:val="18"/>
        </w:rPr>
        <w:tab/>
      </w:r>
      <w:r w:rsidR="00FD53ED" w:rsidRPr="000218A8">
        <w:rPr>
          <w:rFonts w:ascii="Verdana" w:hAnsi="Verdana"/>
          <w:b/>
          <w:sz w:val="18"/>
          <w:szCs w:val="18"/>
        </w:rPr>
        <w:tab/>
      </w:r>
      <w:r w:rsidR="00FD53ED" w:rsidRPr="000218A8">
        <w:rPr>
          <w:rFonts w:ascii="Verdana" w:hAnsi="Verdana"/>
          <w:b/>
          <w:sz w:val="18"/>
          <w:szCs w:val="18"/>
        </w:rPr>
        <w:tab/>
      </w:r>
      <w:r w:rsidR="00FD53ED" w:rsidRPr="000218A8">
        <w:rPr>
          <w:rFonts w:ascii="Verdana" w:hAnsi="Verdana"/>
          <w:b/>
          <w:sz w:val="18"/>
          <w:szCs w:val="18"/>
        </w:rPr>
        <w:tab/>
      </w:r>
      <w:r w:rsidR="00FD53ED" w:rsidRPr="000218A8">
        <w:rPr>
          <w:rFonts w:ascii="Verdana" w:hAnsi="Verdana"/>
          <w:b/>
          <w:sz w:val="18"/>
          <w:szCs w:val="18"/>
        </w:rPr>
        <w:tab/>
      </w:r>
      <w:r w:rsidR="00FD53ED" w:rsidRPr="000218A8">
        <w:rPr>
          <w:rFonts w:ascii="Verdana" w:hAnsi="Verdana"/>
          <w:b/>
          <w:sz w:val="18"/>
          <w:szCs w:val="18"/>
        </w:rPr>
        <w:tab/>
      </w:r>
      <w:r w:rsidR="00FD53ED" w:rsidRPr="000218A8">
        <w:rPr>
          <w:rFonts w:ascii="Verdana" w:hAnsi="Verdana"/>
          <w:sz w:val="16"/>
          <w:szCs w:val="16"/>
        </w:rPr>
        <w:t>18</w:t>
      </w:r>
    </w:p>
    <w:p w:rsidR="00CB6D1E" w:rsidRPr="000218A8" w:rsidRDefault="00FD53ED"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sz w:val="16"/>
          <w:szCs w:val="16"/>
        </w:rPr>
      </w:pPr>
      <w:r w:rsidRPr="000218A8">
        <w:rPr>
          <w:rFonts w:ascii="Verdana" w:hAnsi="Verdana"/>
          <w:sz w:val="16"/>
          <w:szCs w:val="16"/>
        </w:rPr>
        <w:t xml:space="preserve">Request for password form </w:t>
      </w:r>
      <w:r w:rsidRPr="000218A8">
        <w:rPr>
          <w:rFonts w:ascii="Verdana" w:hAnsi="Verdana"/>
          <w:sz w:val="16"/>
          <w:szCs w:val="16"/>
        </w:rPr>
        <w:tab/>
      </w:r>
      <w:r w:rsidRPr="000218A8">
        <w:rPr>
          <w:rFonts w:ascii="Verdana" w:hAnsi="Verdana"/>
          <w:sz w:val="16"/>
          <w:szCs w:val="16"/>
        </w:rPr>
        <w:tab/>
      </w:r>
      <w:r w:rsidRPr="000218A8">
        <w:rPr>
          <w:rFonts w:ascii="Verdana" w:hAnsi="Verdana"/>
          <w:sz w:val="16"/>
          <w:szCs w:val="16"/>
        </w:rPr>
        <w:tab/>
      </w:r>
      <w:r w:rsidRPr="000218A8">
        <w:rPr>
          <w:rFonts w:ascii="Verdana" w:hAnsi="Verdana"/>
          <w:sz w:val="16"/>
          <w:szCs w:val="16"/>
        </w:rPr>
        <w:tab/>
      </w:r>
      <w:r w:rsidRPr="000218A8">
        <w:rPr>
          <w:rFonts w:ascii="Verdana" w:hAnsi="Verdana"/>
          <w:sz w:val="16"/>
          <w:szCs w:val="16"/>
        </w:rPr>
        <w:tab/>
      </w:r>
      <w:r w:rsidRPr="000218A8">
        <w:rPr>
          <w:rFonts w:ascii="Verdana" w:hAnsi="Verdana"/>
          <w:sz w:val="16"/>
          <w:szCs w:val="16"/>
        </w:rPr>
        <w:tab/>
      </w:r>
      <w:r w:rsidRPr="000218A8">
        <w:rPr>
          <w:rFonts w:ascii="Verdana" w:hAnsi="Verdana"/>
          <w:sz w:val="16"/>
          <w:szCs w:val="16"/>
        </w:rPr>
        <w:tab/>
      </w:r>
      <w:r w:rsidRPr="000218A8">
        <w:rPr>
          <w:rFonts w:ascii="Verdana" w:hAnsi="Verdana"/>
          <w:sz w:val="16"/>
          <w:szCs w:val="16"/>
        </w:rPr>
        <w:tab/>
      </w:r>
      <w:r w:rsidRPr="000218A8">
        <w:rPr>
          <w:rFonts w:ascii="Verdana" w:hAnsi="Verdana"/>
          <w:sz w:val="16"/>
          <w:szCs w:val="16"/>
        </w:rPr>
        <w:tab/>
        <w:t>19</w:t>
      </w:r>
    </w:p>
    <w:p w:rsidR="00EA4709" w:rsidRPr="000218A8" w:rsidRDefault="00EA4709"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sz w:val="18"/>
        </w:rPr>
      </w:pPr>
    </w:p>
    <w:p w:rsidR="00B95FB2" w:rsidRPr="000218A8" w:rsidRDefault="00B95FB2" w:rsidP="004720A3">
      <w:pPr>
        <w:pStyle w:val="DefaultText"/>
        <w:tabs>
          <w:tab w:val="left" w:pos="1440"/>
        </w:tabs>
        <w:jc w:val="both"/>
        <w:rPr>
          <w:rFonts w:ascii="Verdana" w:hAnsi="Verdana"/>
          <w:b/>
          <w:sz w:val="18"/>
          <w:szCs w:val="18"/>
        </w:rPr>
      </w:pPr>
      <w:r w:rsidRPr="000218A8">
        <w:rPr>
          <w:rStyle w:val="InitialStyle"/>
          <w:rFonts w:ascii="Verdana" w:hAnsi="Verdana"/>
          <w:sz w:val="18"/>
        </w:rPr>
        <w:tab/>
      </w:r>
    </w:p>
    <w:p w:rsidR="00B95FB2" w:rsidRPr="000218A8" w:rsidRDefault="00B95FB2" w:rsidP="004720A3">
      <w:pPr>
        <w:pStyle w:val="DefaultText"/>
        <w:tabs>
          <w:tab w:val="left" w:pos="1440"/>
        </w:tabs>
        <w:jc w:val="both"/>
        <w:rPr>
          <w:rFonts w:ascii="Verdana" w:hAnsi="Verdana"/>
          <w:b/>
          <w:sz w:val="18"/>
          <w:szCs w:val="18"/>
        </w:rPr>
      </w:pPr>
    </w:p>
    <w:p w:rsidR="00B95FB2" w:rsidRPr="000218A8" w:rsidRDefault="00B95FB2" w:rsidP="004720A3">
      <w:pPr>
        <w:pStyle w:val="DefaultText"/>
        <w:tabs>
          <w:tab w:val="left" w:pos="1440"/>
        </w:tabs>
        <w:jc w:val="both"/>
        <w:rPr>
          <w:rFonts w:ascii="Verdana" w:hAnsi="Verdana"/>
          <w:b/>
          <w:sz w:val="18"/>
          <w:szCs w:val="18"/>
        </w:rPr>
      </w:pPr>
    </w:p>
    <w:p w:rsidR="00147E9D" w:rsidRPr="000218A8" w:rsidRDefault="00147E9D" w:rsidP="004720A3">
      <w:pPr>
        <w:pStyle w:val="DefaultText"/>
        <w:tabs>
          <w:tab w:val="left" w:pos="1440"/>
        </w:tabs>
        <w:jc w:val="both"/>
        <w:rPr>
          <w:rFonts w:ascii="Verdana" w:hAnsi="Verdana"/>
          <w:b/>
          <w:sz w:val="18"/>
          <w:szCs w:val="18"/>
        </w:rPr>
      </w:pPr>
    </w:p>
    <w:p w:rsidR="00147E9D" w:rsidRPr="000218A8" w:rsidRDefault="00147E9D" w:rsidP="004720A3">
      <w:pPr>
        <w:pStyle w:val="DefaultText"/>
        <w:tabs>
          <w:tab w:val="left" w:pos="1440"/>
        </w:tabs>
        <w:jc w:val="both"/>
        <w:rPr>
          <w:rFonts w:ascii="Verdana" w:hAnsi="Verdana"/>
          <w:b/>
          <w:sz w:val="18"/>
          <w:szCs w:val="18"/>
        </w:rPr>
      </w:pPr>
    </w:p>
    <w:p w:rsidR="00A61653" w:rsidRPr="000218A8" w:rsidRDefault="00A61653" w:rsidP="004720A3">
      <w:pPr>
        <w:pStyle w:val="DefaultText"/>
        <w:tabs>
          <w:tab w:val="left" w:pos="1440"/>
        </w:tabs>
        <w:jc w:val="both"/>
        <w:rPr>
          <w:rFonts w:ascii="Verdana" w:hAnsi="Verdana"/>
          <w:b/>
          <w:sz w:val="18"/>
          <w:szCs w:val="18"/>
        </w:rPr>
      </w:pPr>
    </w:p>
    <w:p w:rsidR="00A61653" w:rsidRPr="000218A8" w:rsidRDefault="00A61653" w:rsidP="004720A3">
      <w:pPr>
        <w:pStyle w:val="DefaultText"/>
        <w:tabs>
          <w:tab w:val="left" w:pos="1440"/>
        </w:tabs>
        <w:jc w:val="both"/>
        <w:rPr>
          <w:rFonts w:ascii="Verdana" w:hAnsi="Verdana"/>
          <w:b/>
          <w:sz w:val="18"/>
          <w:szCs w:val="18"/>
        </w:rPr>
      </w:pPr>
    </w:p>
    <w:p w:rsidR="00A61653" w:rsidRDefault="00A61653" w:rsidP="004720A3">
      <w:pPr>
        <w:pStyle w:val="DefaultText"/>
        <w:tabs>
          <w:tab w:val="left" w:pos="1440"/>
        </w:tabs>
        <w:jc w:val="both"/>
        <w:rPr>
          <w:rFonts w:ascii="Verdana" w:hAnsi="Verdana"/>
          <w:b/>
          <w:sz w:val="18"/>
          <w:szCs w:val="18"/>
        </w:rPr>
      </w:pPr>
    </w:p>
    <w:p w:rsidR="000218A8" w:rsidRDefault="000218A8" w:rsidP="004720A3">
      <w:pPr>
        <w:pStyle w:val="DefaultText"/>
        <w:tabs>
          <w:tab w:val="left" w:pos="1440"/>
        </w:tabs>
        <w:jc w:val="both"/>
        <w:rPr>
          <w:rFonts w:ascii="Verdana" w:hAnsi="Verdana"/>
          <w:b/>
          <w:sz w:val="18"/>
          <w:szCs w:val="18"/>
        </w:rPr>
      </w:pPr>
    </w:p>
    <w:p w:rsidR="000218A8" w:rsidRPr="000218A8" w:rsidRDefault="000218A8" w:rsidP="004720A3">
      <w:pPr>
        <w:pStyle w:val="DefaultText"/>
        <w:tabs>
          <w:tab w:val="left" w:pos="1440"/>
        </w:tabs>
        <w:jc w:val="both"/>
        <w:rPr>
          <w:rFonts w:ascii="Verdana" w:hAnsi="Verdana"/>
          <w:b/>
          <w:sz w:val="18"/>
          <w:szCs w:val="18"/>
        </w:rPr>
      </w:pPr>
    </w:p>
    <w:p w:rsidR="004720A3" w:rsidRDefault="004720A3" w:rsidP="004720A3">
      <w:pPr>
        <w:pStyle w:val="DefaultText"/>
        <w:tabs>
          <w:tab w:val="left" w:pos="1440"/>
        </w:tabs>
        <w:jc w:val="both"/>
        <w:rPr>
          <w:rFonts w:ascii="Verdana" w:hAnsi="Verdana"/>
          <w:b/>
          <w:sz w:val="18"/>
          <w:szCs w:val="18"/>
        </w:rPr>
      </w:pPr>
    </w:p>
    <w:p w:rsidR="000218A8" w:rsidRDefault="000218A8" w:rsidP="004720A3">
      <w:pPr>
        <w:pStyle w:val="DefaultText"/>
        <w:tabs>
          <w:tab w:val="left" w:pos="1440"/>
        </w:tabs>
        <w:jc w:val="both"/>
        <w:rPr>
          <w:rFonts w:ascii="Verdana" w:hAnsi="Verdana"/>
          <w:b/>
          <w:sz w:val="18"/>
          <w:szCs w:val="18"/>
        </w:rPr>
      </w:pPr>
    </w:p>
    <w:p w:rsidR="000218A8" w:rsidRPr="000218A8" w:rsidRDefault="000218A8" w:rsidP="004720A3">
      <w:pPr>
        <w:pStyle w:val="DefaultText"/>
        <w:tabs>
          <w:tab w:val="left" w:pos="1440"/>
        </w:tabs>
        <w:jc w:val="both"/>
        <w:rPr>
          <w:rFonts w:ascii="Verdana" w:hAnsi="Verdana"/>
          <w:b/>
          <w:sz w:val="18"/>
          <w:szCs w:val="18"/>
        </w:rPr>
      </w:pPr>
    </w:p>
    <w:p w:rsidR="004720A3" w:rsidRPr="000218A8" w:rsidRDefault="004720A3">
      <w:pPr>
        <w:jc w:val="both"/>
        <w:rPr>
          <w:rFonts w:ascii="Verdana" w:hAnsi="Verdana"/>
          <w:b/>
          <w:bCs/>
          <w:sz w:val="18"/>
          <w:lang w:val="en-US"/>
        </w:rPr>
      </w:pPr>
    </w:p>
    <w:p w:rsidR="004720A3" w:rsidRPr="000218A8" w:rsidRDefault="004720A3">
      <w:pPr>
        <w:jc w:val="both"/>
        <w:rPr>
          <w:rFonts w:ascii="Verdana" w:hAnsi="Verdana"/>
          <w:b/>
          <w:bCs/>
          <w:sz w:val="18"/>
          <w:lang w:val="en-US"/>
        </w:rPr>
      </w:pPr>
    </w:p>
    <w:p w:rsidR="004720A3" w:rsidRPr="000218A8" w:rsidRDefault="004720A3">
      <w:pPr>
        <w:jc w:val="both"/>
        <w:rPr>
          <w:rFonts w:ascii="Verdana" w:hAnsi="Verdana"/>
          <w:b/>
          <w:bCs/>
          <w:sz w:val="18"/>
          <w:lang w:val="en-US"/>
        </w:rPr>
      </w:pPr>
    </w:p>
    <w:p w:rsidR="004720A3" w:rsidRPr="000218A8" w:rsidRDefault="004720A3">
      <w:pPr>
        <w:jc w:val="both"/>
        <w:rPr>
          <w:rFonts w:ascii="Verdana" w:hAnsi="Verdana"/>
          <w:b/>
          <w:bCs/>
          <w:sz w:val="18"/>
          <w:lang w:val="en-US"/>
        </w:rPr>
      </w:pPr>
    </w:p>
    <w:p w:rsidR="00FD53ED" w:rsidRPr="000218A8" w:rsidRDefault="00FD53ED">
      <w:pPr>
        <w:jc w:val="both"/>
        <w:rPr>
          <w:rFonts w:ascii="Verdana" w:hAnsi="Verdana"/>
          <w:b/>
          <w:bCs/>
          <w:sz w:val="18"/>
          <w:lang w:val="en-US"/>
        </w:rPr>
      </w:pPr>
    </w:p>
    <w:p w:rsidR="00C258A2" w:rsidRPr="000218A8" w:rsidRDefault="002C7EB1" w:rsidP="00E66B33">
      <w:pPr>
        <w:numPr>
          <w:ilvl w:val="0"/>
          <w:numId w:val="9"/>
        </w:numPr>
        <w:jc w:val="both"/>
        <w:rPr>
          <w:rFonts w:ascii="Verdana" w:eastAsia="MS Mincho" w:hAnsi="Verdana"/>
          <w:b/>
          <w:bCs/>
          <w:sz w:val="18"/>
        </w:rPr>
      </w:pPr>
      <w:r w:rsidRPr="000218A8">
        <w:rPr>
          <w:rFonts w:ascii="Verdana" w:eastAsia="MS Mincho" w:hAnsi="Verdana"/>
          <w:b/>
          <w:bCs/>
          <w:sz w:val="18"/>
        </w:rPr>
        <w:t>WHO ARE THE LOCAL ADMINISTRATORS?</w:t>
      </w:r>
    </w:p>
    <w:p w:rsidR="00C258A2" w:rsidRPr="000218A8" w:rsidRDefault="00C258A2" w:rsidP="00C258A2">
      <w:pPr>
        <w:jc w:val="both"/>
        <w:rPr>
          <w:rFonts w:ascii="Verdana" w:eastAsia="MS Mincho" w:hAnsi="Verdana"/>
          <w:sz w:val="18"/>
        </w:rPr>
      </w:pPr>
    </w:p>
    <w:p w:rsidR="00C258A2" w:rsidRPr="000218A8" w:rsidRDefault="00C258A2" w:rsidP="00E66B33">
      <w:pPr>
        <w:pStyle w:val="BodyText2"/>
        <w:numPr>
          <w:ilvl w:val="1"/>
          <w:numId w:val="9"/>
        </w:numPr>
        <w:spacing w:after="0" w:line="240" w:lineRule="auto"/>
        <w:jc w:val="both"/>
        <w:rPr>
          <w:rFonts w:ascii="Verdana" w:hAnsi="Verdana"/>
          <w:sz w:val="18"/>
          <w:szCs w:val="18"/>
        </w:rPr>
      </w:pPr>
      <w:r w:rsidRPr="000218A8">
        <w:rPr>
          <w:rFonts w:ascii="Verdana" w:hAnsi="Verdana"/>
          <w:sz w:val="18"/>
          <w:szCs w:val="18"/>
        </w:rPr>
        <w:t xml:space="preserve">Local Administrators refer to the security administrators of localized systems </w:t>
      </w:r>
    </w:p>
    <w:p w:rsidR="00E66B33" w:rsidRPr="000218A8" w:rsidRDefault="00E66B33" w:rsidP="00E66B33">
      <w:pPr>
        <w:pStyle w:val="BodyText2"/>
        <w:spacing w:after="0" w:line="240" w:lineRule="auto"/>
        <w:jc w:val="both"/>
        <w:rPr>
          <w:rFonts w:ascii="Verdana" w:hAnsi="Verdana"/>
          <w:sz w:val="18"/>
          <w:szCs w:val="18"/>
        </w:rPr>
      </w:pPr>
    </w:p>
    <w:p w:rsidR="00C258A2" w:rsidRPr="000218A8" w:rsidRDefault="00C258A2" w:rsidP="00E66B33">
      <w:pPr>
        <w:pStyle w:val="BodyText2"/>
        <w:numPr>
          <w:ilvl w:val="1"/>
          <w:numId w:val="9"/>
        </w:numPr>
        <w:spacing w:after="0" w:line="240" w:lineRule="auto"/>
        <w:jc w:val="both"/>
        <w:rPr>
          <w:rFonts w:ascii="Verdana" w:hAnsi="Verdana"/>
          <w:sz w:val="18"/>
          <w:szCs w:val="18"/>
        </w:rPr>
      </w:pPr>
      <w:r w:rsidRPr="000218A8">
        <w:rPr>
          <w:rFonts w:ascii="Verdana" w:hAnsi="Verdana"/>
          <w:sz w:val="18"/>
          <w:szCs w:val="18"/>
        </w:rPr>
        <w:t xml:space="preserve">Local Administrators will be authorized persons appointed by the </w:t>
      </w:r>
      <w:r w:rsidR="000218A8">
        <w:rPr>
          <w:rFonts w:ascii="Verdana" w:hAnsi="Verdana"/>
          <w:sz w:val="18"/>
          <w:szCs w:val="18"/>
        </w:rPr>
        <w:t>organization</w:t>
      </w:r>
      <w:r w:rsidRPr="000218A8">
        <w:rPr>
          <w:rFonts w:ascii="Verdana" w:hAnsi="Verdana"/>
          <w:sz w:val="18"/>
          <w:szCs w:val="18"/>
        </w:rPr>
        <w:t xml:space="preserve"> e.g. Assistant Branch Manager/ Sales &amp; Service Manager, all Centre Managers (TFC, CAC, LMC, LOC, ZCBC, SSC, Cheque Processing Centre etc. or any future </w:t>
      </w:r>
      <w:r w:rsidR="002C7EB1" w:rsidRPr="000218A8">
        <w:rPr>
          <w:rFonts w:ascii="Verdana" w:hAnsi="Verdana"/>
          <w:sz w:val="18"/>
          <w:szCs w:val="18"/>
        </w:rPr>
        <w:t>centres</w:t>
      </w:r>
      <w:r w:rsidRPr="000218A8">
        <w:rPr>
          <w:rFonts w:ascii="Verdana" w:hAnsi="Verdana"/>
          <w:sz w:val="18"/>
          <w:szCs w:val="18"/>
        </w:rPr>
        <w:t xml:space="preserve"> to be set up)</w:t>
      </w:r>
    </w:p>
    <w:p w:rsidR="00E66B33" w:rsidRPr="000218A8" w:rsidRDefault="00E66B33" w:rsidP="00E66B33">
      <w:pPr>
        <w:pStyle w:val="BodyText2"/>
        <w:spacing w:after="0" w:line="240" w:lineRule="auto"/>
        <w:jc w:val="both"/>
        <w:rPr>
          <w:rFonts w:ascii="Verdana" w:hAnsi="Verdana"/>
          <w:sz w:val="18"/>
          <w:szCs w:val="18"/>
        </w:rPr>
      </w:pPr>
    </w:p>
    <w:p w:rsidR="00C258A2" w:rsidRPr="000218A8" w:rsidRDefault="00C258A2" w:rsidP="00E66B33">
      <w:pPr>
        <w:pStyle w:val="BodyText2"/>
        <w:numPr>
          <w:ilvl w:val="1"/>
          <w:numId w:val="9"/>
        </w:numPr>
        <w:spacing w:after="0" w:line="240" w:lineRule="auto"/>
        <w:jc w:val="both"/>
        <w:rPr>
          <w:rFonts w:ascii="Verdana" w:hAnsi="Verdana"/>
          <w:sz w:val="18"/>
          <w:szCs w:val="18"/>
        </w:rPr>
      </w:pPr>
      <w:r w:rsidRPr="000218A8">
        <w:rPr>
          <w:rFonts w:ascii="Verdana" w:hAnsi="Verdana"/>
          <w:sz w:val="18"/>
          <w:szCs w:val="18"/>
        </w:rPr>
        <w:t>He/she may delegates this responsibility to another senior officer but accountability shall still rest with him/her</w:t>
      </w:r>
    </w:p>
    <w:p w:rsidR="00E66B33" w:rsidRPr="000218A8" w:rsidRDefault="00E66B33" w:rsidP="00E66B33">
      <w:pPr>
        <w:pStyle w:val="BodyText2"/>
        <w:spacing w:after="0" w:line="240" w:lineRule="auto"/>
        <w:jc w:val="both"/>
        <w:rPr>
          <w:rFonts w:ascii="Verdana" w:hAnsi="Verdana"/>
          <w:sz w:val="18"/>
          <w:szCs w:val="18"/>
        </w:rPr>
      </w:pPr>
    </w:p>
    <w:p w:rsidR="00C258A2" w:rsidRPr="000218A8" w:rsidRDefault="00C258A2" w:rsidP="00E66B33">
      <w:pPr>
        <w:pStyle w:val="BodyText2"/>
        <w:numPr>
          <w:ilvl w:val="1"/>
          <w:numId w:val="9"/>
        </w:numPr>
        <w:spacing w:after="0" w:line="240" w:lineRule="auto"/>
        <w:jc w:val="both"/>
        <w:rPr>
          <w:rFonts w:ascii="Verdana" w:hAnsi="Verdana"/>
          <w:sz w:val="18"/>
          <w:szCs w:val="18"/>
        </w:rPr>
      </w:pPr>
      <w:r w:rsidRPr="000218A8">
        <w:rPr>
          <w:rFonts w:ascii="Verdana" w:hAnsi="Verdana"/>
          <w:sz w:val="18"/>
          <w:szCs w:val="18"/>
        </w:rPr>
        <w:t xml:space="preserve">Local systems refer to all systems not centrally controlled by </w:t>
      </w:r>
      <w:r w:rsidR="000218A8">
        <w:rPr>
          <w:rFonts w:ascii="Verdana" w:hAnsi="Verdana"/>
          <w:sz w:val="18"/>
          <w:szCs w:val="18"/>
        </w:rPr>
        <w:t>Organization</w:t>
      </w:r>
      <w:r w:rsidRPr="000218A8">
        <w:rPr>
          <w:rFonts w:ascii="Verdana" w:hAnsi="Verdana"/>
          <w:sz w:val="18"/>
          <w:szCs w:val="18"/>
        </w:rPr>
        <w:t xml:space="preserve">'s Information Systems Division (ISD) </w:t>
      </w:r>
    </w:p>
    <w:p w:rsidR="005E1DF3" w:rsidRPr="000218A8" w:rsidRDefault="005E1DF3" w:rsidP="00C258A2">
      <w:pPr>
        <w:jc w:val="both"/>
        <w:rPr>
          <w:rFonts w:ascii="Verdana" w:eastAsia="MS Mincho" w:hAnsi="Verdana"/>
          <w:b/>
          <w:bCs/>
          <w:sz w:val="18"/>
          <w:szCs w:val="18"/>
        </w:rPr>
      </w:pPr>
    </w:p>
    <w:p w:rsidR="00B93833" w:rsidRPr="000218A8" w:rsidRDefault="00B93833" w:rsidP="00C258A2">
      <w:pPr>
        <w:jc w:val="both"/>
        <w:rPr>
          <w:rFonts w:ascii="Verdana" w:eastAsia="MS Mincho" w:hAnsi="Verdana"/>
          <w:b/>
          <w:bCs/>
          <w:sz w:val="18"/>
          <w:szCs w:val="18"/>
        </w:rPr>
      </w:pPr>
    </w:p>
    <w:p w:rsidR="00C258A2" w:rsidRPr="000218A8" w:rsidRDefault="002C7EB1" w:rsidP="005E1DF3">
      <w:pPr>
        <w:numPr>
          <w:ilvl w:val="0"/>
          <w:numId w:val="9"/>
        </w:numPr>
        <w:jc w:val="both"/>
        <w:rPr>
          <w:rFonts w:ascii="Verdana" w:eastAsia="MS Mincho" w:hAnsi="Verdana"/>
          <w:b/>
          <w:bCs/>
          <w:sz w:val="18"/>
          <w:szCs w:val="18"/>
        </w:rPr>
      </w:pPr>
      <w:r w:rsidRPr="000218A8">
        <w:rPr>
          <w:rFonts w:ascii="Verdana" w:eastAsia="MS Mincho" w:hAnsi="Verdana"/>
          <w:b/>
          <w:bCs/>
          <w:sz w:val="18"/>
          <w:szCs w:val="18"/>
        </w:rPr>
        <w:t>WHAT ARE THE FUNCTIONS OF LOCAL ADMINISTRATORS?</w:t>
      </w:r>
    </w:p>
    <w:p w:rsidR="00C258A2" w:rsidRPr="000218A8" w:rsidRDefault="00C258A2" w:rsidP="00C258A2">
      <w:pPr>
        <w:jc w:val="both"/>
        <w:rPr>
          <w:rFonts w:ascii="Verdana" w:eastAsia="MS Mincho" w:hAnsi="Verdana"/>
          <w:b/>
          <w:bCs/>
          <w:sz w:val="18"/>
          <w:szCs w:val="18"/>
        </w:rPr>
      </w:pPr>
    </w:p>
    <w:p w:rsidR="00C258A2" w:rsidRPr="000218A8" w:rsidRDefault="00C258A2" w:rsidP="005E1DF3">
      <w:pPr>
        <w:jc w:val="both"/>
        <w:rPr>
          <w:rFonts w:ascii="Verdana" w:eastAsia="MS Mincho" w:hAnsi="Verdana"/>
          <w:sz w:val="18"/>
          <w:szCs w:val="18"/>
        </w:rPr>
      </w:pPr>
      <w:r w:rsidRPr="000218A8">
        <w:rPr>
          <w:rFonts w:ascii="Verdana" w:eastAsia="MS Mincho" w:hAnsi="Verdana"/>
          <w:sz w:val="18"/>
          <w:szCs w:val="18"/>
        </w:rPr>
        <w:t>The Local Administrators will be responsible for: -</w:t>
      </w:r>
    </w:p>
    <w:p w:rsidR="00C258A2" w:rsidRPr="000218A8" w:rsidRDefault="00C258A2" w:rsidP="00C258A2">
      <w:pPr>
        <w:jc w:val="both"/>
        <w:rPr>
          <w:rFonts w:ascii="Verdana" w:eastAsia="MS Mincho" w:hAnsi="Verdana"/>
          <w:sz w:val="18"/>
          <w:szCs w:val="18"/>
        </w:rPr>
      </w:pPr>
    </w:p>
    <w:p w:rsidR="00C258A2" w:rsidRPr="000218A8" w:rsidRDefault="00C258A2" w:rsidP="005E1DF3">
      <w:pPr>
        <w:numPr>
          <w:ilvl w:val="1"/>
          <w:numId w:val="9"/>
        </w:numPr>
        <w:jc w:val="both"/>
        <w:rPr>
          <w:rFonts w:ascii="Verdana" w:eastAsia="MS Mincho" w:hAnsi="Verdana"/>
          <w:sz w:val="18"/>
          <w:szCs w:val="18"/>
        </w:rPr>
      </w:pPr>
      <w:r w:rsidRPr="000218A8">
        <w:rPr>
          <w:rFonts w:ascii="Verdana" w:eastAsia="MS Mincho" w:hAnsi="Verdana"/>
          <w:sz w:val="18"/>
          <w:szCs w:val="18"/>
        </w:rPr>
        <w:t>Ensuring that information security requirements are implemented in their respective sites</w:t>
      </w:r>
    </w:p>
    <w:p w:rsidR="00C258A2" w:rsidRPr="000218A8" w:rsidRDefault="00C258A2" w:rsidP="00C258A2">
      <w:pPr>
        <w:ind w:left="360"/>
        <w:jc w:val="both"/>
        <w:rPr>
          <w:rFonts w:ascii="Verdana" w:eastAsia="MS Mincho" w:hAnsi="Verdana"/>
          <w:sz w:val="18"/>
          <w:szCs w:val="18"/>
        </w:rPr>
      </w:pPr>
    </w:p>
    <w:p w:rsidR="00C258A2" w:rsidRPr="000218A8" w:rsidRDefault="00C258A2" w:rsidP="005E1DF3">
      <w:pPr>
        <w:numPr>
          <w:ilvl w:val="1"/>
          <w:numId w:val="9"/>
        </w:numPr>
        <w:jc w:val="both"/>
        <w:rPr>
          <w:rFonts w:ascii="Verdana" w:eastAsia="MS Mincho" w:hAnsi="Verdana"/>
          <w:sz w:val="18"/>
          <w:szCs w:val="18"/>
        </w:rPr>
      </w:pPr>
      <w:r w:rsidRPr="000218A8">
        <w:rPr>
          <w:rFonts w:ascii="Verdana" w:eastAsia="MS Mincho" w:hAnsi="Verdana"/>
          <w:sz w:val="18"/>
          <w:szCs w:val="18"/>
        </w:rPr>
        <w:t>The administration of logical and physical access controls for computerized information systems and monitoring access violation access reports</w:t>
      </w:r>
    </w:p>
    <w:p w:rsidR="00C258A2" w:rsidRPr="000218A8" w:rsidRDefault="00C258A2" w:rsidP="00C258A2">
      <w:pPr>
        <w:jc w:val="both"/>
        <w:rPr>
          <w:rFonts w:ascii="Verdana" w:eastAsia="MS Mincho" w:hAnsi="Verdana"/>
          <w:sz w:val="18"/>
          <w:szCs w:val="18"/>
        </w:rPr>
      </w:pPr>
    </w:p>
    <w:p w:rsidR="00C258A2" w:rsidRPr="000218A8" w:rsidRDefault="00C258A2" w:rsidP="005E1DF3">
      <w:pPr>
        <w:numPr>
          <w:ilvl w:val="1"/>
          <w:numId w:val="9"/>
        </w:numPr>
        <w:jc w:val="both"/>
        <w:rPr>
          <w:rFonts w:ascii="Verdana" w:eastAsia="MS Mincho" w:hAnsi="Verdana"/>
          <w:sz w:val="18"/>
          <w:szCs w:val="18"/>
        </w:rPr>
      </w:pPr>
      <w:r w:rsidRPr="000218A8">
        <w:rPr>
          <w:rFonts w:ascii="Verdana" w:eastAsia="MS Mincho" w:hAnsi="Verdana"/>
          <w:sz w:val="18"/>
          <w:szCs w:val="18"/>
        </w:rPr>
        <w:t xml:space="preserve">Providing guidelines and procedures to achieve consistence practices and complying to the </w:t>
      </w:r>
      <w:r w:rsidR="000218A8">
        <w:rPr>
          <w:rFonts w:ascii="Verdana" w:eastAsia="MS Mincho" w:hAnsi="Verdana"/>
          <w:sz w:val="18"/>
          <w:szCs w:val="18"/>
        </w:rPr>
        <w:t>Organization</w:t>
      </w:r>
      <w:r w:rsidRPr="000218A8">
        <w:rPr>
          <w:rFonts w:ascii="Verdana" w:eastAsia="MS Mincho" w:hAnsi="Verdana"/>
          <w:sz w:val="18"/>
          <w:szCs w:val="18"/>
        </w:rPr>
        <w:t>’s security standard</w:t>
      </w:r>
    </w:p>
    <w:p w:rsidR="00C258A2" w:rsidRPr="000218A8" w:rsidRDefault="00C258A2" w:rsidP="00C258A2">
      <w:pPr>
        <w:jc w:val="both"/>
        <w:rPr>
          <w:rFonts w:ascii="Verdana" w:eastAsia="MS Mincho" w:hAnsi="Verdana"/>
          <w:sz w:val="18"/>
          <w:szCs w:val="18"/>
        </w:rPr>
      </w:pPr>
    </w:p>
    <w:p w:rsidR="00C258A2" w:rsidRPr="000218A8" w:rsidRDefault="00C258A2" w:rsidP="005E1DF3">
      <w:pPr>
        <w:numPr>
          <w:ilvl w:val="1"/>
          <w:numId w:val="9"/>
        </w:numPr>
        <w:jc w:val="both"/>
        <w:rPr>
          <w:rFonts w:ascii="Verdana" w:eastAsia="MS Mincho" w:hAnsi="Verdana"/>
          <w:sz w:val="18"/>
          <w:szCs w:val="18"/>
        </w:rPr>
      </w:pPr>
      <w:r w:rsidRPr="000218A8">
        <w:rPr>
          <w:rFonts w:ascii="Verdana" w:eastAsia="MS Mincho" w:hAnsi="Verdana"/>
          <w:sz w:val="18"/>
          <w:szCs w:val="18"/>
        </w:rPr>
        <w:t>Ensuring audit compliance and security controls are met on an on-going basis</w:t>
      </w:r>
      <w:r w:rsidR="002C073F" w:rsidRPr="000218A8">
        <w:rPr>
          <w:rFonts w:ascii="Verdana" w:eastAsia="MS Mincho" w:hAnsi="Verdana"/>
          <w:sz w:val="18"/>
          <w:szCs w:val="18"/>
        </w:rPr>
        <w:t>.</w:t>
      </w:r>
    </w:p>
    <w:p w:rsidR="00A0130D" w:rsidRPr="000218A8" w:rsidRDefault="00A0130D" w:rsidP="00C258A2">
      <w:pPr>
        <w:jc w:val="both"/>
        <w:rPr>
          <w:rFonts w:ascii="Verdana" w:eastAsia="MS Mincho" w:hAnsi="Verdana"/>
          <w:b/>
          <w:bCs/>
          <w:sz w:val="18"/>
          <w:szCs w:val="18"/>
        </w:rPr>
      </w:pPr>
    </w:p>
    <w:p w:rsidR="00A0130D" w:rsidRPr="000218A8" w:rsidRDefault="00A0130D" w:rsidP="00C258A2">
      <w:pPr>
        <w:jc w:val="both"/>
        <w:rPr>
          <w:rFonts w:ascii="Verdana" w:eastAsia="MS Mincho" w:hAnsi="Verdana"/>
          <w:b/>
          <w:bCs/>
          <w:sz w:val="18"/>
          <w:szCs w:val="18"/>
        </w:rPr>
      </w:pPr>
    </w:p>
    <w:p w:rsidR="00C258A2" w:rsidRPr="000218A8" w:rsidRDefault="002C7EB1" w:rsidP="005E1DF3">
      <w:pPr>
        <w:numPr>
          <w:ilvl w:val="0"/>
          <w:numId w:val="10"/>
        </w:numPr>
        <w:jc w:val="both"/>
        <w:rPr>
          <w:rFonts w:ascii="Verdana" w:eastAsia="MS Mincho" w:hAnsi="Verdana"/>
          <w:b/>
          <w:bCs/>
          <w:sz w:val="18"/>
          <w:szCs w:val="18"/>
        </w:rPr>
      </w:pPr>
      <w:r w:rsidRPr="000218A8">
        <w:rPr>
          <w:rFonts w:ascii="Verdana" w:eastAsia="MS Mincho" w:hAnsi="Verdana"/>
          <w:b/>
          <w:bCs/>
          <w:sz w:val="18"/>
          <w:szCs w:val="18"/>
        </w:rPr>
        <w:t>AREAS TO BE MONITORED</w:t>
      </w:r>
    </w:p>
    <w:p w:rsidR="00C258A2" w:rsidRPr="000218A8" w:rsidRDefault="00C258A2" w:rsidP="005E1DF3">
      <w:pPr>
        <w:ind w:left="720"/>
        <w:jc w:val="both"/>
        <w:rPr>
          <w:rFonts w:ascii="Verdana" w:eastAsia="MS Mincho" w:hAnsi="Verdana"/>
          <w:sz w:val="18"/>
          <w:szCs w:val="18"/>
        </w:rPr>
      </w:pPr>
    </w:p>
    <w:p w:rsidR="00C258A2" w:rsidRPr="000218A8" w:rsidRDefault="00C258A2" w:rsidP="005E1DF3">
      <w:pPr>
        <w:jc w:val="both"/>
        <w:rPr>
          <w:rFonts w:ascii="Verdana" w:eastAsia="MS Mincho" w:hAnsi="Verdana"/>
          <w:sz w:val="18"/>
          <w:szCs w:val="18"/>
        </w:rPr>
      </w:pPr>
      <w:r w:rsidRPr="000218A8">
        <w:rPr>
          <w:rFonts w:ascii="Verdana" w:eastAsia="MS Mincho" w:hAnsi="Verdana"/>
          <w:sz w:val="18"/>
          <w:szCs w:val="18"/>
        </w:rPr>
        <w:t xml:space="preserve">The security </w:t>
      </w:r>
      <w:r w:rsidR="002C7EB1" w:rsidRPr="000218A8">
        <w:rPr>
          <w:rFonts w:ascii="Verdana" w:eastAsia="MS Mincho" w:hAnsi="Verdana"/>
          <w:sz w:val="18"/>
          <w:szCs w:val="18"/>
        </w:rPr>
        <w:t>administration of the following areas comes</w:t>
      </w:r>
      <w:r w:rsidRPr="000218A8">
        <w:rPr>
          <w:rFonts w:ascii="Verdana" w:eastAsia="MS Mincho" w:hAnsi="Verdana"/>
          <w:sz w:val="18"/>
          <w:szCs w:val="18"/>
        </w:rPr>
        <w:t xml:space="preserve"> under the jurisdiction of the Local Administrators: -</w:t>
      </w:r>
    </w:p>
    <w:p w:rsidR="00C258A2" w:rsidRPr="000218A8" w:rsidRDefault="00C258A2" w:rsidP="005E1DF3">
      <w:pPr>
        <w:jc w:val="both"/>
        <w:rPr>
          <w:rFonts w:ascii="Verdana" w:eastAsia="MS Mincho" w:hAnsi="Verdana"/>
          <w:sz w:val="18"/>
          <w:szCs w:val="18"/>
        </w:rPr>
      </w:pPr>
    </w:p>
    <w:p w:rsidR="00C258A2" w:rsidRPr="000218A8" w:rsidRDefault="005E1DF3" w:rsidP="005E1DF3">
      <w:pPr>
        <w:numPr>
          <w:ilvl w:val="1"/>
          <w:numId w:val="10"/>
        </w:numPr>
        <w:jc w:val="both"/>
        <w:rPr>
          <w:rFonts w:ascii="Verdana" w:eastAsia="MS Mincho" w:hAnsi="Verdana"/>
          <w:b/>
          <w:bCs/>
          <w:sz w:val="18"/>
          <w:szCs w:val="18"/>
        </w:rPr>
      </w:pPr>
      <w:r w:rsidRPr="000218A8">
        <w:rPr>
          <w:rFonts w:ascii="Verdana" w:eastAsia="MS Mincho" w:hAnsi="Verdana"/>
          <w:b/>
          <w:bCs/>
          <w:sz w:val="18"/>
          <w:szCs w:val="18"/>
        </w:rPr>
        <w:t xml:space="preserve">Logical Access Controls </w:t>
      </w:r>
      <w:r w:rsidR="00C258A2" w:rsidRPr="000218A8">
        <w:rPr>
          <w:rFonts w:ascii="Verdana" w:eastAsia="MS Mincho" w:hAnsi="Verdana"/>
          <w:b/>
          <w:bCs/>
          <w:sz w:val="18"/>
          <w:szCs w:val="18"/>
        </w:rPr>
        <w:t>(Appendix 1)</w:t>
      </w:r>
    </w:p>
    <w:p w:rsidR="00C258A2" w:rsidRPr="000218A8" w:rsidRDefault="00C258A2" w:rsidP="005E1DF3">
      <w:pPr>
        <w:ind w:left="360"/>
        <w:jc w:val="both"/>
        <w:rPr>
          <w:rFonts w:ascii="Verdana" w:eastAsia="MS Mincho" w:hAnsi="Verdana"/>
          <w:sz w:val="18"/>
          <w:szCs w:val="18"/>
        </w:rPr>
      </w:pPr>
    </w:p>
    <w:p w:rsidR="00C258A2" w:rsidRPr="000218A8" w:rsidRDefault="00C258A2" w:rsidP="005E1DF3">
      <w:pPr>
        <w:jc w:val="both"/>
        <w:rPr>
          <w:rFonts w:ascii="Verdana" w:eastAsia="MS Mincho" w:hAnsi="Verdana"/>
          <w:sz w:val="18"/>
          <w:szCs w:val="18"/>
        </w:rPr>
      </w:pPr>
      <w:r w:rsidRPr="000218A8">
        <w:rPr>
          <w:rFonts w:ascii="Verdana" w:eastAsia="MS Mincho" w:hAnsi="Verdana"/>
          <w:sz w:val="18"/>
          <w:szCs w:val="18"/>
        </w:rPr>
        <w:t>The objective is to enforce segregation of duties by ensuring individuals can only access data and perform processing to which they have been authorized</w:t>
      </w:r>
    </w:p>
    <w:p w:rsidR="00C258A2" w:rsidRPr="000218A8" w:rsidRDefault="00C258A2" w:rsidP="005E1DF3">
      <w:pPr>
        <w:jc w:val="both"/>
        <w:rPr>
          <w:rFonts w:ascii="Verdana" w:eastAsia="MS Mincho" w:hAnsi="Verdana"/>
          <w:b/>
          <w:bCs/>
          <w:sz w:val="18"/>
          <w:szCs w:val="18"/>
        </w:rPr>
      </w:pPr>
    </w:p>
    <w:p w:rsidR="00C258A2" w:rsidRPr="000218A8" w:rsidRDefault="00C258A2" w:rsidP="005E1DF3">
      <w:pPr>
        <w:numPr>
          <w:ilvl w:val="1"/>
          <w:numId w:val="10"/>
        </w:numPr>
        <w:jc w:val="both"/>
        <w:rPr>
          <w:rFonts w:ascii="Verdana" w:eastAsia="MS Mincho" w:hAnsi="Verdana"/>
          <w:b/>
          <w:bCs/>
          <w:sz w:val="18"/>
          <w:szCs w:val="18"/>
        </w:rPr>
      </w:pPr>
      <w:r w:rsidRPr="000218A8">
        <w:rPr>
          <w:rFonts w:ascii="Verdana" w:eastAsia="MS Mincho" w:hAnsi="Verdana"/>
          <w:b/>
          <w:bCs/>
          <w:sz w:val="18"/>
          <w:szCs w:val="18"/>
        </w:rPr>
        <w:t xml:space="preserve">Physical Security Controls </w:t>
      </w:r>
      <w:r w:rsidR="005E1DF3" w:rsidRPr="000218A8">
        <w:rPr>
          <w:rFonts w:ascii="Verdana" w:eastAsia="MS Mincho" w:hAnsi="Verdana"/>
          <w:b/>
          <w:bCs/>
          <w:sz w:val="18"/>
          <w:szCs w:val="18"/>
        </w:rPr>
        <w:t xml:space="preserve"> </w:t>
      </w:r>
      <w:r w:rsidRPr="000218A8">
        <w:rPr>
          <w:rFonts w:ascii="Verdana" w:eastAsia="MS Mincho" w:hAnsi="Verdana"/>
          <w:b/>
          <w:bCs/>
          <w:sz w:val="18"/>
          <w:szCs w:val="18"/>
        </w:rPr>
        <w:t>(Appendix 2)</w:t>
      </w:r>
    </w:p>
    <w:p w:rsidR="00C258A2" w:rsidRPr="000218A8" w:rsidRDefault="00C258A2" w:rsidP="005E1DF3">
      <w:pPr>
        <w:ind w:left="360"/>
        <w:jc w:val="both"/>
        <w:rPr>
          <w:rFonts w:ascii="Verdana" w:eastAsia="MS Mincho" w:hAnsi="Verdana"/>
          <w:sz w:val="18"/>
          <w:szCs w:val="18"/>
        </w:rPr>
      </w:pPr>
    </w:p>
    <w:p w:rsidR="00C258A2" w:rsidRPr="000218A8" w:rsidRDefault="00C258A2" w:rsidP="005E1DF3">
      <w:pPr>
        <w:jc w:val="both"/>
        <w:rPr>
          <w:rFonts w:ascii="Verdana" w:eastAsia="MS Mincho" w:hAnsi="Verdana"/>
          <w:sz w:val="18"/>
          <w:szCs w:val="18"/>
        </w:rPr>
      </w:pPr>
      <w:r w:rsidRPr="000218A8">
        <w:rPr>
          <w:rFonts w:ascii="Verdana" w:eastAsia="MS Mincho" w:hAnsi="Verdana"/>
          <w:sz w:val="18"/>
          <w:szCs w:val="18"/>
        </w:rPr>
        <w:t>The objective is to prevent unauthorized access to computer related equipment and to ensure that the computer related equipment is adequately protected against natural hazards and malicious damage.</w:t>
      </w:r>
    </w:p>
    <w:p w:rsidR="00C258A2" w:rsidRPr="000218A8" w:rsidRDefault="00C258A2" w:rsidP="005E1DF3">
      <w:pPr>
        <w:ind w:left="360"/>
        <w:jc w:val="both"/>
        <w:rPr>
          <w:rFonts w:ascii="Verdana" w:eastAsia="MS Mincho" w:hAnsi="Verdana"/>
          <w:b/>
          <w:bCs/>
          <w:sz w:val="18"/>
          <w:szCs w:val="18"/>
        </w:rPr>
      </w:pPr>
    </w:p>
    <w:p w:rsidR="00C258A2" w:rsidRPr="000218A8" w:rsidRDefault="00C258A2" w:rsidP="005E1DF3">
      <w:pPr>
        <w:numPr>
          <w:ilvl w:val="1"/>
          <w:numId w:val="10"/>
        </w:numPr>
        <w:jc w:val="both"/>
        <w:rPr>
          <w:rFonts w:ascii="Verdana" w:eastAsia="MS Mincho" w:hAnsi="Verdana"/>
          <w:b/>
          <w:bCs/>
          <w:sz w:val="18"/>
          <w:szCs w:val="18"/>
        </w:rPr>
      </w:pPr>
      <w:r w:rsidRPr="000218A8">
        <w:rPr>
          <w:rFonts w:ascii="Verdana" w:eastAsia="MS Mincho" w:hAnsi="Verdana"/>
          <w:b/>
          <w:bCs/>
          <w:sz w:val="18"/>
          <w:szCs w:val="18"/>
        </w:rPr>
        <w:t xml:space="preserve">Computer Operations </w:t>
      </w:r>
      <w:r w:rsidR="005E1DF3" w:rsidRPr="000218A8">
        <w:rPr>
          <w:rFonts w:ascii="Verdana" w:eastAsia="MS Mincho" w:hAnsi="Verdana"/>
          <w:b/>
          <w:bCs/>
          <w:sz w:val="18"/>
          <w:szCs w:val="18"/>
        </w:rPr>
        <w:t xml:space="preserve"> </w:t>
      </w:r>
      <w:r w:rsidRPr="000218A8">
        <w:rPr>
          <w:rFonts w:ascii="Verdana" w:eastAsia="MS Mincho" w:hAnsi="Verdana"/>
          <w:b/>
          <w:bCs/>
          <w:sz w:val="18"/>
          <w:szCs w:val="18"/>
        </w:rPr>
        <w:t>(Appendix 3)</w:t>
      </w:r>
    </w:p>
    <w:p w:rsidR="00C258A2" w:rsidRPr="000218A8" w:rsidRDefault="00C258A2" w:rsidP="005E1DF3">
      <w:pPr>
        <w:ind w:left="360"/>
        <w:jc w:val="both"/>
        <w:rPr>
          <w:rFonts w:ascii="Verdana" w:eastAsia="MS Mincho" w:hAnsi="Verdana"/>
          <w:sz w:val="18"/>
          <w:szCs w:val="18"/>
        </w:rPr>
      </w:pPr>
    </w:p>
    <w:p w:rsidR="00C258A2" w:rsidRPr="000218A8" w:rsidRDefault="00C258A2" w:rsidP="005E1DF3">
      <w:pPr>
        <w:jc w:val="both"/>
        <w:rPr>
          <w:rFonts w:ascii="Verdana" w:eastAsia="MS Mincho" w:hAnsi="Verdana"/>
          <w:sz w:val="18"/>
          <w:szCs w:val="18"/>
        </w:rPr>
      </w:pPr>
      <w:r w:rsidRPr="000218A8">
        <w:rPr>
          <w:rFonts w:ascii="Verdana" w:eastAsia="MS Mincho" w:hAnsi="Verdana"/>
          <w:sz w:val="18"/>
          <w:szCs w:val="18"/>
        </w:rPr>
        <w:t>The objective is to ensure that operational procedures are adhered to.  These operational procedures are to ensure the continuity of processing, minimizing the risk of disruption to computer services and to ensure that jobs are processed in an authorized manner</w:t>
      </w:r>
    </w:p>
    <w:p w:rsidR="00C258A2" w:rsidRPr="000218A8" w:rsidRDefault="00C258A2" w:rsidP="005E1DF3">
      <w:pPr>
        <w:jc w:val="both"/>
        <w:rPr>
          <w:rFonts w:ascii="Verdana" w:eastAsia="MS Mincho" w:hAnsi="Verdana"/>
          <w:b/>
          <w:bCs/>
          <w:sz w:val="18"/>
          <w:szCs w:val="18"/>
        </w:rPr>
      </w:pPr>
    </w:p>
    <w:p w:rsidR="00C258A2" w:rsidRPr="000218A8" w:rsidRDefault="00C258A2" w:rsidP="005E1DF3">
      <w:pPr>
        <w:numPr>
          <w:ilvl w:val="1"/>
          <w:numId w:val="10"/>
        </w:numPr>
        <w:jc w:val="both"/>
        <w:rPr>
          <w:rFonts w:ascii="Verdana" w:eastAsia="MS Mincho" w:hAnsi="Verdana"/>
          <w:b/>
          <w:bCs/>
          <w:sz w:val="18"/>
          <w:szCs w:val="18"/>
        </w:rPr>
      </w:pPr>
      <w:r w:rsidRPr="000218A8">
        <w:rPr>
          <w:rFonts w:ascii="Verdana" w:eastAsia="MS Mincho" w:hAnsi="Verdana"/>
          <w:b/>
          <w:bCs/>
          <w:sz w:val="18"/>
          <w:szCs w:val="18"/>
        </w:rPr>
        <w:t>Change and Configuration Management (Appendix 4)</w:t>
      </w:r>
    </w:p>
    <w:p w:rsidR="00C258A2" w:rsidRPr="000218A8" w:rsidRDefault="00C258A2" w:rsidP="005E1DF3">
      <w:pPr>
        <w:jc w:val="both"/>
        <w:rPr>
          <w:rFonts w:ascii="Verdana" w:eastAsia="MS Mincho" w:hAnsi="Verdana"/>
          <w:sz w:val="18"/>
          <w:szCs w:val="18"/>
        </w:rPr>
      </w:pPr>
    </w:p>
    <w:p w:rsidR="00C258A2" w:rsidRPr="000218A8" w:rsidRDefault="00C258A2" w:rsidP="005E1DF3">
      <w:pPr>
        <w:pStyle w:val="Heading1"/>
        <w:ind w:left="0"/>
        <w:jc w:val="both"/>
        <w:rPr>
          <w:rFonts w:ascii="Verdana" w:hAnsi="Verdana"/>
          <w:b w:val="0"/>
          <w:bCs w:val="0"/>
          <w:color w:val="auto"/>
          <w:sz w:val="18"/>
          <w:szCs w:val="18"/>
        </w:rPr>
      </w:pPr>
      <w:r w:rsidRPr="000218A8">
        <w:rPr>
          <w:rFonts w:ascii="Verdana" w:hAnsi="Verdana"/>
          <w:b w:val="0"/>
          <w:bCs w:val="0"/>
          <w:color w:val="auto"/>
          <w:sz w:val="18"/>
          <w:szCs w:val="18"/>
        </w:rPr>
        <w:t xml:space="preserve">The objective is to ensure a means of identifying and controlling the modification </w:t>
      </w:r>
      <w:r w:rsidR="005E1DF3" w:rsidRPr="000218A8">
        <w:rPr>
          <w:rFonts w:ascii="Verdana" w:hAnsi="Verdana"/>
          <w:b w:val="0"/>
          <w:bCs w:val="0"/>
          <w:color w:val="auto"/>
          <w:sz w:val="18"/>
          <w:szCs w:val="18"/>
        </w:rPr>
        <w:t>of individual</w:t>
      </w:r>
      <w:r w:rsidRPr="000218A8">
        <w:rPr>
          <w:rFonts w:ascii="Verdana" w:hAnsi="Verdana"/>
          <w:b w:val="0"/>
          <w:bCs w:val="0"/>
          <w:color w:val="auto"/>
          <w:sz w:val="18"/>
          <w:szCs w:val="18"/>
        </w:rPr>
        <w:t xml:space="preserve"> components items that together constitute the local system</w:t>
      </w:r>
    </w:p>
    <w:p w:rsidR="00C258A2" w:rsidRPr="000218A8" w:rsidRDefault="00C258A2" w:rsidP="005E1DF3">
      <w:pPr>
        <w:ind w:left="360"/>
        <w:jc w:val="both"/>
        <w:rPr>
          <w:rFonts w:ascii="Verdana" w:eastAsia="MS Mincho" w:hAnsi="Verdana"/>
          <w:b/>
          <w:bCs/>
          <w:sz w:val="18"/>
          <w:szCs w:val="18"/>
        </w:rPr>
      </w:pPr>
    </w:p>
    <w:p w:rsidR="00C258A2" w:rsidRPr="000218A8" w:rsidRDefault="00C258A2" w:rsidP="005E1DF3">
      <w:pPr>
        <w:numPr>
          <w:ilvl w:val="1"/>
          <w:numId w:val="10"/>
        </w:numPr>
        <w:jc w:val="both"/>
        <w:rPr>
          <w:rFonts w:ascii="Verdana" w:hAnsi="Verdana"/>
          <w:b/>
          <w:bCs/>
          <w:sz w:val="18"/>
          <w:szCs w:val="18"/>
        </w:rPr>
      </w:pPr>
      <w:r w:rsidRPr="000218A8">
        <w:rPr>
          <w:rFonts w:ascii="Verdana" w:hAnsi="Verdana"/>
          <w:b/>
          <w:bCs/>
          <w:sz w:val="18"/>
          <w:szCs w:val="18"/>
        </w:rPr>
        <w:t>Management of Ids Kept Under Custody (Appendix 5)</w:t>
      </w:r>
    </w:p>
    <w:p w:rsidR="005E1DF3" w:rsidRPr="000218A8" w:rsidRDefault="005E1DF3" w:rsidP="005E1DF3">
      <w:pPr>
        <w:pStyle w:val="Heading1"/>
        <w:ind w:left="0"/>
        <w:jc w:val="both"/>
        <w:rPr>
          <w:rFonts w:ascii="Verdana" w:hAnsi="Verdana"/>
          <w:b w:val="0"/>
          <w:bCs w:val="0"/>
          <w:color w:val="auto"/>
          <w:sz w:val="18"/>
          <w:szCs w:val="18"/>
          <w:lang w:val="en-GB"/>
        </w:rPr>
      </w:pPr>
    </w:p>
    <w:p w:rsidR="00C258A2" w:rsidRPr="000218A8" w:rsidRDefault="00C258A2" w:rsidP="005E1DF3">
      <w:pPr>
        <w:pStyle w:val="Heading1"/>
        <w:ind w:left="0"/>
        <w:jc w:val="both"/>
        <w:rPr>
          <w:rFonts w:ascii="Verdana" w:hAnsi="Verdana"/>
          <w:b w:val="0"/>
          <w:bCs w:val="0"/>
          <w:color w:val="auto"/>
          <w:sz w:val="18"/>
          <w:szCs w:val="18"/>
        </w:rPr>
      </w:pPr>
      <w:r w:rsidRPr="000218A8">
        <w:rPr>
          <w:rFonts w:ascii="Verdana" w:hAnsi="Verdana"/>
          <w:b w:val="0"/>
          <w:bCs w:val="0"/>
          <w:color w:val="auto"/>
          <w:sz w:val="18"/>
          <w:szCs w:val="18"/>
        </w:rPr>
        <w:t xml:space="preserve">The objective is to provide a guideline on those critical Ids to be kept by an appointed custodian (e.g. Branch Manager, Heads of Department and Local Administrator) to ensure back-up for continuity of </w:t>
      </w:r>
      <w:r w:rsidR="000218A8">
        <w:rPr>
          <w:rFonts w:ascii="Verdana" w:hAnsi="Verdana"/>
          <w:b w:val="0"/>
          <w:bCs w:val="0"/>
          <w:color w:val="auto"/>
          <w:sz w:val="18"/>
          <w:szCs w:val="18"/>
        </w:rPr>
        <w:t>organization</w:t>
      </w:r>
      <w:r w:rsidRPr="000218A8">
        <w:rPr>
          <w:rFonts w:ascii="Verdana" w:hAnsi="Verdana"/>
          <w:b w:val="0"/>
          <w:bCs w:val="0"/>
          <w:color w:val="auto"/>
          <w:sz w:val="18"/>
          <w:szCs w:val="18"/>
        </w:rPr>
        <w:t>ing operations/services</w:t>
      </w:r>
    </w:p>
    <w:p w:rsidR="002C7EB1" w:rsidRPr="000218A8" w:rsidRDefault="002C7EB1" w:rsidP="002C7EB1">
      <w:pPr>
        <w:rPr>
          <w:lang w:val="en-US"/>
        </w:rPr>
      </w:pPr>
    </w:p>
    <w:p w:rsidR="005E1DF3" w:rsidRPr="000218A8" w:rsidRDefault="005E1DF3" w:rsidP="005E1DF3">
      <w:pPr>
        <w:pStyle w:val="BodyText2"/>
        <w:spacing w:after="0" w:line="240" w:lineRule="auto"/>
        <w:jc w:val="both"/>
        <w:rPr>
          <w:rFonts w:ascii="Verdana" w:hAnsi="Verdana"/>
          <w:b/>
          <w:bCs/>
          <w:sz w:val="18"/>
          <w:szCs w:val="18"/>
        </w:rPr>
      </w:pPr>
    </w:p>
    <w:p w:rsidR="00C258A2" w:rsidRPr="000218A8" w:rsidRDefault="002C7EB1" w:rsidP="005E1DF3">
      <w:pPr>
        <w:pStyle w:val="BodyText2"/>
        <w:numPr>
          <w:ilvl w:val="0"/>
          <w:numId w:val="11"/>
        </w:numPr>
        <w:spacing w:after="0" w:line="240" w:lineRule="auto"/>
        <w:jc w:val="both"/>
        <w:rPr>
          <w:rFonts w:ascii="Verdana" w:hAnsi="Verdana"/>
          <w:b/>
          <w:bCs/>
          <w:sz w:val="18"/>
          <w:szCs w:val="18"/>
        </w:rPr>
      </w:pPr>
      <w:r w:rsidRPr="000218A8">
        <w:rPr>
          <w:rFonts w:ascii="Verdana" w:hAnsi="Verdana"/>
          <w:b/>
          <w:bCs/>
          <w:sz w:val="18"/>
          <w:szCs w:val="18"/>
        </w:rPr>
        <w:t>BREACHES IN SECURITY CONTROLS</w:t>
      </w:r>
    </w:p>
    <w:p w:rsidR="005E1DF3" w:rsidRPr="000218A8" w:rsidRDefault="005E1DF3" w:rsidP="005E1DF3">
      <w:pPr>
        <w:pStyle w:val="BodyText2"/>
        <w:spacing w:line="240" w:lineRule="auto"/>
        <w:rPr>
          <w:rFonts w:ascii="Verdana" w:hAnsi="Verdana"/>
          <w:sz w:val="18"/>
          <w:szCs w:val="18"/>
        </w:rPr>
      </w:pPr>
    </w:p>
    <w:p w:rsidR="00C258A2" w:rsidRPr="000218A8" w:rsidRDefault="00C258A2" w:rsidP="005E1DF3">
      <w:pPr>
        <w:pStyle w:val="BodyText2"/>
        <w:spacing w:line="240" w:lineRule="auto"/>
        <w:rPr>
          <w:rFonts w:ascii="Verdana" w:hAnsi="Verdana"/>
          <w:sz w:val="18"/>
          <w:szCs w:val="18"/>
        </w:rPr>
      </w:pPr>
      <w:r w:rsidRPr="000218A8">
        <w:rPr>
          <w:rFonts w:ascii="Verdana" w:hAnsi="Verdana"/>
          <w:sz w:val="18"/>
          <w:szCs w:val="18"/>
        </w:rPr>
        <w:t xml:space="preserve">IS Local Administrator is to ensure branch conform to the </w:t>
      </w:r>
      <w:r w:rsidR="000218A8">
        <w:rPr>
          <w:rFonts w:ascii="Verdana" w:hAnsi="Verdana"/>
          <w:sz w:val="18"/>
          <w:szCs w:val="18"/>
        </w:rPr>
        <w:t>Organization</w:t>
      </w:r>
      <w:r w:rsidRPr="000218A8">
        <w:rPr>
          <w:rFonts w:ascii="Verdana" w:hAnsi="Verdana"/>
          <w:sz w:val="18"/>
          <w:szCs w:val="18"/>
        </w:rPr>
        <w:t>’s security standard. Any security breach and unsatisfactory audit rating in computer security will be taken into consideration in their performance appraisal.</w:t>
      </w:r>
    </w:p>
    <w:p w:rsidR="00A07E89" w:rsidRPr="000218A8" w:rsidRDefault="00A07E89" w:rsidP="00C258A2">
      <w:pPr>
        <w:pStyle w:val="Heading2"/>
        <w:spacing w:after="120"/>
        <w:rPr>
          <w:szCs w:val="18"/>
          <w:lang w:val="en-GB"/>
        </w:rPr>
      </w:pPr>
    </w:p>
    <w:p w:rsidR="003E4DEE" w:rsidRPr="000218A8" w:rsidRDefault="003E4DEE" w:rsidP="00D50415">
      <w:pPr>
        <w:pStyle w:val="Header"/>
        <w:numPr>
          <w:ilvl w:val="0"/>
          <w:numId w:val="11"/>
        </w:numPr>
        <w:tabs>
          <w:tab w:val="clear" w:pos="4320"/>
          <w:tab w:val="clear" w:pos="8640"/>
        </w:tabs>
        <w:jc w:val="both"/>
        <w:rPr>
          <w:rFonts w:ascii="Verdana" w:hAnsi="Verdana"/>
          <w:b/>
          <w:sz w:val="18"/>
          <w:szCs w:val="18"/>
          <w:lang w:val="en-US"/>
        </w:rPr>
      </w:pPr>
      <w:r w:rsidRPr="000218A8">
        <w:rPr>
          <w:rFonts w:ascii="Verdana" w:hAnsi="Verdana"/>
          <w:b/>
          <w:sz w:val="18"/>
          <w:szCs w:val="18"/>
          <w:lang w:val="en-US"/>
        </w:rPr>
        <w:t>REFERENCES</w:t>
      </w:r>
    </w:p>
    <w:p w:rsidR="003E4DEE" w:rsidRPr="000218A8" w:rsidRDefault="003E4DEE" w:rsidP="003E4DEE">
      <w:pPr>
        <w:pStyle w:val="Header"/>
        <w:tabs>
          <w:tab w:val="clear" w:pos="4320"/>
          <w:tab w:val="clear" w:pos="8640"/>
        </w:tabs>
        <w:jc w:val="both"/>
        <w:rPr>
          <w:rFonts w:ascii="Verdana" w:hAnsi="Verdana"/>
          <w:b/>
          <w:sz w:val="18"/>
          <w:szCs w:val="18"/>
          <w:lang w:val="en-US"/>
        </w:rPr>
      </w:pPr>
    </w:p>
    <w:p w:rsidR="003E4DEE" w:rsidRPr="000218A8" w:rsidRDefault="003E4DEE" w:rsidP="003E4DEE">
      <w:pPr>
        <w:jc w:val="both"/>
        <w:rPr>
          <w:rFonts w:ascii="Verdana" w:eastAsia="MS Mincho" w:hAnsi="Verdana"/>
          <w:sz w:val="18"/>
          <w:szCs w:val="18"/>
        </w:rPr>
      </w:pPr>
      <w:r w:rsidRPr="000218A8">
        <w:rPr>
          <w:rFonts w:ascii="Verdana" w:eastAsia="MS Mincho" w:hAnsi="Verdana"/>
          <w:sz w:val="18"/>
          <w:szCs w:val="18"/>
        </w:rPr>
        <w:t>The following documents will be relevant:</w:t>
      </w:r>
      <w:r w:rsidR="00EB2091" w:rsidRPr="000218A8">
        <w:rPr>
          <w:rFonts w:ascii="Verdana" w:eastAsia="MS Mincho" w:hAnsi="Verdana"/>
          <w:sz w:val="18"/>
          <w:szCs w:val="18"/>
        </w:rPr>
        <w:t xml:space="preserve"> -</w:t>
      </w:r>
    </w:p>
    <w:p w:rsidR="003E4DEE" w:rsidRPr="000218A8" w:rsidRDefault="003E4DEE" w:rsidP="003E4DEE">
      <w:pPr>
        <w:jc w:val="both"/>
        <w:rPr>
          <w:rFonts w:ascii="Verdana" w:eastAsia="MS Mincho" w:hAnsi="Verdana"/>
          <w:sz w:val="18"/>
          <w:szCs w:val="18"/>
        </w:rPr>
      </w:pPr>
    </w:p>
    <w:p w:rsidR="003E4DEE" w:rsidRPr="000218A8" w:rsidRDefault="003E4DEE" w:rsidP="003E4DEE">
      <w:pPr>
        <w:tabs>
          <w:tab w:val="num" w:pos="1080"/>
        </w:tabs>
        <w:ind w:left="1080" w:hanging="720"/>
        <w:jc w:val="both"/>
        <w:rPr>
          <w:rFonts w:ascii="Verdana" w:eastAsia="MS Mincho" w:hAnsi="Verdana"/>
          <w:sz w:val="18"/>
          <w:szCs w:val="18"/>
        </w:rPr>
      </w:pPr>
      <w:r w:rsidRPr="000218A8">
        <w:rPr>
          <w:rFonts w:ascii="Verdana" w:eastAsia="MS Mincho" w:hAnsi="Verdana"/>
          <w:sz w:val="18"/>
          <w:szCs w:val="18"/>
        </w:rPr>
        <w:t>- Logical Access Controls</w:t>
      </w:r>
    </w:p>
    <w:p w:rsidR="003E4DEE" w:rsidRPr="000218A8" w:rsidRDefault="003E4DEE" w:rsidP="003E4DEE">
      <w:pPr>
        <w:tabs>
          <w:tab w:val="num" w:pos="1080"/>
        </w:tabs>
        <w:ind w:left="1080" w:hanging="720"/>
        <w:jc w:val="both"/>
        <w:rPr>
          <w:rFonts w:ascii="Verdana" w:eastAsia="MS Mincho" w:hAnsi="Verdana"/>
          <w:sz w:val="18"/>
          <w:szCs w:val="18"/>
        </w:rPr>
      </w:pPr>
      <w:r w:rsidRPr="000218A8">
        <w:rPr>
          <w:rFonts w:ascii="Verdana" w:eastAsia="MS Mincho" w:hAnsi="Verdana"/>
          <w:sz w:val="18"/>
          <w:szCs w:val="18"/>
        </w:rPr>
        <w:t>- Physical Security Controls</w:t>
      </w:r>
    </w:p>
    <w:p w:rsidR="003E4DEE" w:rsidRPr="000218A8" w:rsidRDefault="003E4DEE" w:rsidP="003E4DEE">
      <w:pPr>
        <w:tabs>
          <w:tab w:val="num" w:pos="1080"/>
        </w:tabs>
        <w:ind w:left="1080" w:hanging="720"/>
        <w:jc w:val="both"/>
        <w:rPr>
          <w:rFonts w:ascii="Verdana" w:eastAsia="MS Mincho" w:hAnsi="Verdana"/>
          <w:sz w:val="18"/>
          <w:szCs w:val="18"/>
        </w:rPr>
      </w:pPr>
      <w:r w:rsidRPr="000218A8">
        <w:rPr>
          <w:rFonts w:ascii="Verdana" w:eastAsia="MS Mincho" w:hAnsi="Verdana"/>
          <w:sz w:val="18"/>
          <w:szCs w:val="18"/>
        </w:rPr>
        <w:t>- Computer Operations</w:t>
      </w:r>
    </w:p>
    <w:p w:rsidR="003E4DEE" w:rsidRPr="000218A8" w:rsidRDefault="003E4DEE" w:rsidP="003E4DEE">
      <w:pPr>
        <w:tabs>
          <w:tab w:val="num" w:pos="1080"/>
        </w:tabs>
        <w:ind w:left="1080" w:hanging="720"/>
        <w:jc w:val="both"/>
        <w:rPr>
          <w:rFonts w:ascii="Verdana" w:eastAsia="MS Mincho" w:hAnsi="Verdana"/>
          <w:sz w:val="18"/>
          <w:szCs w:val="18"/>
        </w:rPr>
      </w:pPr>
      <w:r w:rsidRPr="000218A8">
        <w:rPr>
          <w:rFonts w:ascii="Verdana" w:eastAsia="MS Mincho" w:hAnsi="Verdana"/>
          <w:sz w:val="18"/>
          <w:szCs w:val="18"/>
        </w:rPr>
        <w:t>- Change and Configuration Management</w:t>
      </w:r>
    </w:p>
    <w:p w:rsidR="003E4DEE" w:rsidRPr="000218A8" w:rsidRDefault="003E4DEE" w:rsidP="003E4DEE">
      <w:pPr>
        <w:tabs>
          <w:tab w:val="num" w:pos="1080"/>
        </w:tabs>
        <w:ind w:left="1080" w:hanging="720"/>
        <w:jc w:val="both"/>
        <w:rPr>
          <w:rFonts w:ascii="Verdana" w:eastAsia="MS Mincho" w:hAnsi="Verdana"/>
          <w:sz w:val="18"/>
          <w:szCs w:val="18"/>
        </w:rPr>
      </w:pPr>
      <w:r w:rsidRPr="000218A8">
        <w:rPr>
          <w:rFonts w:ascii="Verdana" w:eastAsia="MS Mincho" w:hAnsi="Verdana"/>
          <w:sz w:val="18"/>
          <w:szCs w:val="18"/>
        </w:rPr>
        <w:t>- Management of IDs Kept Under Custody</w:t>
      </w:r>
    </w:p>
    <w:p w:rsidR="003E4DEE" w:rsidRPr="000218A8" w:rsidRDefault="003E4DEE" w:rsidP="003E4DEE">
      <w:pPr>
        <w:tabs>
          <w:tab w:val="num" w:pos="1080"/>
        </w:tabs>
        <w:ind w:left="1080" w:hanging="720"/>
        <w:jc w:val="both"/>
        <w:rPr>
          <w:rFonts w:ascii="Verdana" w:eastAsia="MS Mincho" w:hAnsi="Verdana"/>
          <w:sz w:val="18"/>
          <w:szCs w:val="18"/>
        </w:rPr>
      </w:pPr>
      <w:r w:rsidRPr="000218A8">
        <w:rPr>
          <w:rFonts w:ascii="Verdana" w:eastAsia="MS Mincho" w:hAnsi="Verdana"/>
          <w:sz w:val="18"/>
          <w:szCs w:val="18"/>
        </w:rPr>
        <w:t xml:space="preserve">- Information Systems Security Policy </w:t>
      </w:r>
    </w:p>
    <w:p w:rsidR="003E4DEE" w:rsidRPr="000218A8" w:rsidRDefault="003E4DEE" w:rsidP="003E4DEE">
      <w:pPr>
        <w:pStyle w:val="Header"/>
        <w:tabs>
          <w:tab w:val="clear" w:pos="4320"/>
          <w:tab w:val="clear" w:pos="8640"/>
        </w:tabs>
        <w:jc w:val="both"/>
        <w:rPr>
          <w:rFonts w:ascii="Verdana" w:hAnsi="Verdana"/>
          <w:b/>
          <w:sz w:val="18"/>
          <w:szCs w:val="18"/>
          <w:lang w:val="en-US"/>
        </w:rPr>
      </w:pPr>
    </w:p>
    <w:p w:rsidR="003E4DEE" w:rsidRPr="000218A8" w:rsidRDefault="003E4DEE" w:rsidP="003E4DEE">
      <w:pPr>
        <w:pStyle w:val="Header"/>
        <w:tabs>
          <w:tab w:val="clear" w:pos="4320"/>
          <w:tab w:val="clear" w:pos="8640"/>
        </w:tabs>
        <w:jc w:val="both"/>
        <w:rPr>
          <w:rFonts w:ascii="Verdana" w:hAnsi="Verdana"/>
          <w:b/>
          <w:i/>
          <w:sz w:val="18"/>
          <w:szCs w:val="18"/>
          <w:lang w:val="en-US"/>
        </w:rPr>
      </w:pPr>
    </w:p>
    <w:p w:rsidR="003E4DEE" w:rsidRPr="000218A8" w:rsidRDefault="00D50415" w:rsidP="003E4DEE">
      <w:pPr>
        <w:pStyle w:val="Header"/>
        <w:numPr>
          <w:ilvl w:val="0"/>
          <w:numId w:val="11"/>
        </w:numPr>
        <w:tabs>
          <w:tab w:val="clear" w:pos="4320"/>
          <w:tab w:val="clear" w:pos="8640"/>
        </w:tabs>
        <w:jc w:val="both"/>
        <w:rPr>
          <w:rFonts w:ascii="Verdana" w:hAnsi="Verdana"/>
          <w:b/>
          <w:i/>
          <w:sz w:val="18"/>
          <w:szCs w:val="18"/>
          <w:lang w:val="en-US"/>
        </w:rPr>
      </w:pPr>
      <w:r w:rsidRPr="000218A8">
        <w:rPr>
          <w:rFonts w:ascii="Verdana" w:hAnsi="Verdana"/>
          <w:b/>
          <w:i/>
          <w:sz w:val="18"/>
          <w:szCs w:val="18"/>
          <w:lang w:val="en-US"/>
        </w:rPr>
        <w:t>ENFORCEMENT</w:t>
      </w:r>
    </w:p>
    <w:p w:rsidR="00D50415" w:rsidRPr="000218A8" w:rsidRDefault="00D50415" w:rsidP="00D50415">
      <w:pPr>
        <w:pStyle w:val="Header"/>
        <w:tabs>
          <w:tab w:val="clear" w:pos="4320"/>
          <w:tab w:val="clear" w:pos="8640"/>
        </w:tabs>
        <w:jc w:val="both"/>
        <w:rPr>
          <w:rFonts w:ascii="Verdana" w:hAnsi="Verdana"/>
          <w:b/>
          <w:sz w:val="18"/>
          <w:szCs w:val="18"/>
          <w:lang w:val="en-US"/>
        </w:rPr>
      </w:pPr>
    </w:p>
    <w:p w:rsidR="00D50415" w:rsidRPr="000218A8" w:rsidRDefault="00D50415" w:rsidP="00D50415">
      <w:pPr>
        <w:pStyle w:val="Heading1"/>
        <w:numPr>
          <w:ilvl w:val="1"/>
          <w:numId w:val="11"/>
        </w:numPr>
        <w:autoSpaceDE/>
        <w:autoSpaceDN/>
        <w:adjustRightInd/>
        <w:spacing w:line="240" w:lineRule="auto"/>
        <w:jc w:val="both"/>
        <w:rPr>
          <w:rFonts w:ascii="Verdana" w:hAnsi="Verdana"/>
          <w:i/>
          <w:color w:val="auto"/>
          <w:sz w:val="18"/>
          <w:szCs w:val="18"/>
        </w:rPr>
      </w:pPr>
      <w:r w:rsidRPr="000218A8">
        <w:rPr>
          <w:rFonts w:ascii="Verdana" w:hAnsi="Verdana"/>
          <w:i/>
          <w:color w:val="auto"/>
          <w:sz w:val="18"/>
          <w:szCs w:val="18"/>
        </w:rPr>
        <w:t xml:space="preserve">All staffs are required to comply with this security policy and its appendices. Disciplinary actions including termination may be taken against any </w:t>
      </w:r>
      <w:r w:rsidR="000218A8">
        <w:rPr>
          <w:rFonts w:ascii="Verdana" w:hAnsi="Verdana"/>
          <w:i/>
          <w:color w:val="auto"/>
          <w:sz w:val="18"/>
          <w:szCs w:val="18"/>
        </w:rPr>
        <w:t>Organization</w:t>
      </w:r>
      <w:r w:rsidRPr="000218A8">
        <w:rPr>
          <w:rFonts w:ascii="Verdana" w:hAnsi="Verdana"/>
          <w:i/>
          <w:color w:val="auto"/>
          <w:sz w:val="18"/>
          <w:szCs w:val="18"/>
        </w:rPr>
        <w:t xml:space="preserve"> staffs who fail to comply with the </w:t>
      </w:r>
      <w:r w:rsidR="000218A8">
        <w:rPr>
          <w:rFonts w:ascii="Verdana" w:hAnsi="Verdana"/>
          <w:i/>
          <w:color w:val="auto"/>
          <w:sz w:val="18"/>
          <w:szCs w:val="18"/>
        </w:rPr>
        <w:t>Organization</w:t>
      </w:r>
      <w:r w:rsidRPr="000218A8">
        <w:rPr>
          <w:rFonts w:ascii="Verdana" w:hAnsi="Verdana"/>
          <w:i/>
          <w:color w:val="auto"/>
          <w:sz w:val="18"/>
          <w:szCs w:val="18"/>
        </w:rPr>
        <w:t xml:space="preserve">’s security policies, or circumvent/violate any security systems and/or protection mechanisms. </w:t>
      </w:r>
    </w:p>
    <w:p w:rsidR="00D50415" w:rsidRPr="000218A8" w:rsidRDefault="00D50415" w:rsidP="00D50415">
      <w:pPr>
        <w:jc w:val="both"/>
        <w:rPr>
          <w:rFonts w:ascii="Verdana" w:hAnsi="Verdana"/>
          <w:b/>
          <w:sz w:val="18"/>
          <w:szCs w:val="18"/>
        </w:rPr>
      </w:pPr>
    </w:p>
    <w:p w:rsidR="00D50415" w:rsidRPr="000218A8" w:rsidRDefault="00D50415" w:rsidP="00D50415">
      <w:pPr>
        <w:pStyle w:val="Heading1"/>
        <w:numPr>
          <w:ilvl w:val="1"/>
          <w:numId w:val="11"/>
        </w:numPr>
        <w:autoSpaceDE/>
        <w:autoSpaceDN/>
        <w:adjustRightInd/>
        <w:spacing w:line="240" w:lineRule="auto"/>
        <w:jc w:val="both"/>
        <w:rPr>
          <w:rFonts w:ascii="Verdana" w:hAnsi="Verdana"/>
          <w:i/>
          <w:color w:val="auto"/>
          <w:sz w:val="18"/>
          <w:szCs w:val="18"/>
        </w:rPr>
      </w:pPr>
      <w:r w:rsidRPr="000218A8">
        <w:rPr>
          <w:rFonts w:ascii="Verdana" w:hAnsi="Verdana"/>
          <w:i/>
          <w:color w:val="auto"/>
          <w:sz w:val="18"/>
          <w:szCs w:val="18"/>
        </w:rPr>
        <w:t xml:space="preserve">Staff having knowledge of personal misuse or malpractice of IT Systems must report immediately to management and IT Security. </w:t>
      </w:r>
    </w:p>
    <w:p w:rsidR="00D50415" w:rsidRPr="000218A8" w:rsidRDefault="00D50415" w:rsidP="00D50415">
      <w:pPr>
        <w:pStyle w:val="BodyText"/>
        <w:spacing w:after="0"/>
        <w:jc w:val="both"/>
        <w:rPr>
          <w:rFonts w:ascii="Verdana" w:eastAsia="MS Mincho" w:hAnsi="Verdana"/>
          <w:b/>
          <w:bCs/>
          <w:i/>
          <w:sz w:val="18"/>
          <w:szCs w:val="18"/>
        </w:rPr>
      </w:pPr>
    </w:p>
    <w:p w:rsidR="00D50415" w:rsidRPr="000218A8" w:rsidRDefault="000218A8" w:rsidP="00D50415">
      <w:pPr>
        <w:pStyle w:val="BodyText"/>
        <w:numPr>
          <w:ilvl w:val="1"/>
          <w:numId w:val="11"/>
        </w:numPr>
        <w:autoSpaceDE w:val="0"/>
        <w:autoSpaceDN w:val="0"/>
        <w:adjustRightInd w:val="0"/>
        <w:spacing w:after="0"/>
        <w:jc w:val="both"/>
        <w:rPr>
          <w:rFonts w:ascii="Verdana" w:eastAsia="MS Mincho" w:hAnsi="Verdana"/>
          <w:b/>
          <w:bCs/>
          <w:i/>
          <w:sz w:val="18"/>
          <w:szCs w:val="18"/>
        </w:rPr>
      </w:pPr>
      <w:r>
        <w:rPr>
          <w:rFonts w:ascii="Verdana" w:eastAsia="MS Mincho" w:hAnsi="Verdana"/>
          <w:b/>
          <w:i/>
          <w:sz w:val="18"/>
          <w:szCs w:val="18"/>
        </w:rPr>
        <w:t>Organization</w:t>
      </w:r>
      <w:r w:rsidR="00D50415" w:rsidRPr="000218A8">
        <w:rPr>
          <w:rFonts w:ascii="Verdana" w:eastAsia="MS Mincho" w:hAnsi="Verdana"/>
          <w:b/>
          <w:i/>
          <w:sz w:val="18"/>
          <w:szCs w:val="18"/>
        </w:rPr>
        <w:t xml:space="preserve">’s staff must ensure that </w:t>
      </w:r>
      <w:r>
        <w:rPr>
          <w:rFonts w:ascii="Verdana" w:eastAsia="MS Mincho" w:hAnsi="Verdana"/>
          <w:b/>
          <w:i/>
          <w:sz w:val="18"/>
          <w:szCs w:val="18"/>
        </w:rPr>
        <w:t>Organization</w:t>
      </w:r>
      <w:r w:rsidR="00D50415" w:rsidRPr="000218A8">
        <w:rPr>
          <w:rFonts w:ascii="Verdana" w:eastAsia="MS Mincho" w:hAnsi="Verdana"/>
          <w:b/>
          <w:i/>
          <w:sz w:val="18"/>
          <w:szCs w:val="18"/>
        </w:rPr>
        <w:t xml:space="preserve">’s contractors and others parties authorized by the </w:t>
      </w:r>
      <w:r>
        <w:rPr>
          <w:rFonts w:ascii="Verdana" w:eastAsia="MS Mincho" w:hAnsi="Verdana"/>
          <w:b/>
          <w:i/>
          <w:sz w:val="18"/>
          <w:szCs w:val="18"/>
        </w:rPr>
        <w:t>Organization</w:t>
      </w:r>
      <w:r w:rsidR="00D50415" w:rsidRPr="000218A8">
        <w:rPr>
          <w:rFonts w:ascii="Verdana" w:eastAsia="MS Mincho" w:hAnsi="Verdana"/>
          <w:b/>
          <w:i/>
          <w:sz w:val="18"/>
          <w:szCs w:val="18"/>
        </w:rPr>
        <w:t xml:space="preserve"> using its internal computer systems, comply with this policy.</w:t>
      </w:r>
    </w:p>
    <w:p w:rsidR="00D50415" w:rsidRPr="000218A8" w:rsidRDefault="00D50415" w:rsidP="00D50415">
      <w:pPr>
        <w:pStyle w:val="BodyText"/>
        <w:autoSpaceDE w:val="0"/>
        <w:autoSpaceDN w:val="0"/>
        <w:adjustRightInd w:val="0"/>
        <w:spacing w:after="0"/>
        <w:jc w:val="both"/>
        <w:rPr>
          <w:rFonts w:ascii="Verdana" w:eastAsia="MS Mincho" w:hAnsi="Verdana"/>
          <w:b/>
          <w:bCs/>
          <w:i/>
          <w:sz w:val="18"/>
          <w:szCs w:val="18"/>
        </w:rPr>
      </w:pPr>
    </w:p>
    <w:p w:rsidR="00F11FA4" w:rsidRPr="000218A8" w:rsidRDefault="00D50415" w:rsidP="00D50415">
      <w:pPr>
        <w:pStyle w:val="BodyText"/>
        <w:numPr>
          <w:ilvl w:val="1"/>
          <w:numId w:val="11"/>
        </w:numPr>
        <w:autoSpaceDE w:val="0"/>
        <w:autoSpaceDN w:val="0"/>
        <w:adjustRightInd w:val="0"/>
        <w:spacing w:after="0"/>
        <w:jc w:val="both"/>
        <w:rPr>
          <w:rFonts w:ascii="Verdana" w:eastAsia="MS Mincho" w:hAnsi="Verdana"/>
          <w:b/>
          <w:bCs/>
          <w:i/>
          <w:sz w:val="18"/>
          <w:szCs w:val="18"/>
        </w:rPr>
      </w:pPr>
      <w:r w:rsidRPr="000218A8">
        <w:rPr>
          <w:rFonts w:ascii="Verdana" w:eastAsia="MS Mincho" w:hAnsi="Verdana"/>
          <w:b/>
          <w:bCs/>
          <w:i/>
          <w:sz w:val="18"/>
          <w:szCs w:val="18"/>
        </w:rPr>
        <w:t>Where the role of the service provider is outsourced to a vendor, the outsourced vendor should ensure compliance with this policy.</w:t>
      </w:r>
    </w:p>
    <w:p w:rsidR="00F11FA4" w:rsidRPr="000218A8" w:rsidRDefault="00F11FA4" w:rsidP="00F11FA4"/>
    <w:p w:rsidR="00F11FA4" w:rsidRPr="000218A8" w:rsidRDefault="00F11FA4" w:rsidP="00F11FA4"/>
    <w:p w:rsidR="00F11FA4" w:rsidRPr="000218A8" w:rsidRDefault="00F11FA4" w:rsidP="00F11FA4"/>
    <w:p w:rsidR="00F11FA4" w:rsidRPr="000218A8" w:rsidRDefault="00F11FA4" w:rsidP="00F11FA4"/>
    <w:p w:rsidR="00D50415" w:rsidRPr="000218A8" w:rsidRDefault="00AF585D" w:rsidP="00F11FA4">
      <w:pPr>
        <w:jc w:val="both"/>
        <w:rPr>
          <w:rFonts w:ascii="Verdana" w:eastAsia="MS Mincho" w:hAnsi="Verdana"/>
          <w:b/>
          <w:bCs/>
          <w:sz w:val="18"/>
          <w:szCs w:val="18"/>
        </w:rPr>
      </w:pPr>
      <w:r w:rsidRPr="000218A8">
        <w:rPr>
          <w:rFonts w:ascii="Verdana" w:eastAsia="MS Mincho" w:hAnsi="Verdana"/>
          <w:b/>
          <w:bCs/>
          <w:noProof/>
          <w:sz w:val="18"/>
          <w:szCs w:val="18"/>
          <w:lang w:eastAsia="en-GB"/>
        </w:rPr>
        <mc:AlternateContent>
          <mc:Choice Requires="wps">
            <w:drawing>
              <wp:anchor distT="0" distB="0" distL="114300" distR="114300" simplePos="0" relativeHeight="251657728" behindDoc="0" locked="0" layoutInCell="1" allowOverlap="1">
                <wp:simplePos x="0" y="0"/>
                <wp:positionH relativeFrom="column">
                  <wp:posOffset>3200400</wp:posOffset>
                </wp:positionH>
                <wp:positionV relativeFrom="paragraph">
                  <wp:posOffset>-342900</wp:posOffset>
                </wp:positionV>
                <wp:extent cx="1943100" cy="228600"/>
                <wp:effectExtent l="0" t="0" r="0" b="2540"/>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E173C" id="Rectangle 17" o:spid="_x0000_s1026" style="position:absolute;margin-left:252pt;margin-top:-27pt;width:15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0LewIAAP0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QY1G6C&#10;kSId1OgjZI2ojeQom4UE9cZV4PdoHmwI0Zl7Tb84pPRdC278xlrdt5wwoJUF/+TiQDAcHEXr/p1m&#10;AE+2Xsdc7RvbBUDIAtrHkjydSsL3HlFYzMriVZZC5Sjs5fl8CvNwBamOp411/g3XHQqTGlsgH9HJ&#10;7t75wfXoEtlrKdhKSBkNu1nfSYt2BOSxit8B3Z27SRWclQ7HBsRhBUjCHWEv0I3l/lZmeZHe5uVo&#10;NZ3PRsWqmIzKWTofpVl5W07ToiyWq++BYFZUrWCMq3uh+FF6WfF3pT00wSCaKD7U17ic5JMY+wV7&#10;dx5kGr8/BdkJD50oRVfj+cmJVKGwrxWDsEnliZDDPLmkHwsCOTj+Y1aiDELlBwWtNXsCFVgNRYJ6&#10;wpsBk1bbZ4x66L8au69bYjlG8q0CJZVZUYSGjUYxmeVg2POd9fkOURSgauwxGqZ3fmjyrbFi08JN&#10;WUyM0jegvkZEYQRlDqwOmoUeixEc3oPQxOd29Pr5ai1+AAAA//8DAFBLAwQUAAYACAAAACEAO4FM&#10;Zd4AAAALAQAADwAAAGRycy9kb3ducmV2LnhtbEyPQU/DMAyF70j8h8hI3LaksFalazohpJ2AAxsS&#10;V6/J2mqNU5p0K/8e7wS3Z/vp+XvlZna9ONsxdJ40JEsFwlLtTUeNhs/9dpGDCBHJYO/JavixATbV&#10;7U2JhfEX+rDnXWwEh1AoUEMb41BIGerWOgxLP1ji29GPDiOPYyPNiBcOd718UCqTDjviDy0O9qW1&#10;9Wk3OQ2Yrcz3+/Hxbf86ZfjUzGqbfimt7+/m5zWIaOf4Z4YrPqNDxUwHP5EJoteQqhV3iRoW6VWw&#10;I08UiwNvklyBrEr5v0P1CwAA//8DAFBLAQItABQABgAIAAAAIQC2gziS/gAAAOEBAAATAAAAAAAA&#10;AAAAAAAAAAAAAABbQ29udGVudF9UeXBlc10ueG1sUEsBAi0AFAAGAAgAAAAhADj9If/WAAAAlAEA&#10;AAsAAAAAAAAAAAAAAAAALwEAAF9yZWxzLy5yZWxzUEsBAi0AFAAGAAgAAAAhAEH6PQt7AgAA/QQA&#10;AA4AAAAAAAAAAAAAAAAALgIAAGRycy9lMm9Eb2MueG1sUEsBAi0AFAAGAAgAAAAhADuBTGXeAAAA&#10;CwEAAA8AAAAAAAAAAAAAAAAA1QQAAGRycy9kb3ducmV2LnhtbFBLBQYAAAAABAAEAPMAAADgBQAA&#10;AAA=&#10;" stroked="f"/>
            </w:pict>
          </mc:Fallback>
        </mc:AlternateContent>
      </w:r>
    </w:p>
    <w:p w:rsidR="003C0FE9" w:rsidRPr="000218A8" w:rsidRDefault="003C0FE9" w:rsidP="00F11FA4">
      <w:pPr>
        <w:jc w:val="both"/>
        <w:rPr>
          <w:rFonts w:ascii="Verdana" w:eastAsia="MS Mincho" w:hAnsi="Verdana"/>
          <w:b/>
          <w:bCs/>
          <w:sz w:val="18"/>
          <w:szCs w:val="18"/>
        </w:rPr>
      </w:pPr>
    </w:p>
    <w:p w:rsidR="003C0FE9" w:rsidRPr="000218A8" w:rsidRDefault="003C0FE9" w:rsidP="00F11FA4">
      <w:pPr>
        <w:jc w:val="both"/>
        <w:rPr>
          <w:rFonts w:ascii="Verdana" w:eastAsia="MS Mincho" w:hAnsi="Verdana"/>
          <w:b/>
          <w:bCs/>
          <w:sz w:val="18"/>
          <w:szCs w:val="18"/>
        </w:rPr>
      </w:pPr>
    </w:p>
    <w:p w:rsidR="003C0FE9" w:rsidRPr="000218A8" w:rsidRDefault="003C0FE9" w:rsidP="00F11FA4">
      <w:pPr>
        <w:jc w:val="both"/>
        <w:rPr>
          <w:rFonts w:ascii="Verdana" w:eastAsia="MS Mincho" w:hAnsi="Verdana"/>
          <w:b/>
          <w:bCs/>
          <w:sz w:val="18"/>
          <w:szCs w:val="18"/>
        </w:rPr>
      </w:pPr>
    </w:p>
    <w:p w:rsidR="003C0FE9" w:rsidRPr="000218A8" w:rsidRDefault="003C0FE9" w:rsidP="00F11FA4">
      <w:pPr>
        <w:jc w:val="both"/>
        <w:rPr>
          <w:rFonts w:ascii="Verdana" w:eastAsia="MS Mincho" w:hAnsi="Verdana"/>
          <w:b/>
          <w:bCs/>
          <w:sz w:val="18"/>
          <w:szCs w:val="18"/>
        </w:rPr>
      </w:pPr>
    </w:p>
    <w:p w:rsidR="00D50415" w:rsidRPr="000218A8" w:rsidRDefault="00D50415" w:rsidP="00F11FA4">
      <w:pPr>
        <w:jc w:val="both"/>
        <w:rPr>
          <w:rFonts w:ascii="Verdana" w:eastAsia="MS Mincho" w:hAnsi="Verdana"/>
          <w:b/>
          <w:bCs/>
          <w:sz w:val="18"/>
          <w:szCs w:val="18"/>
        </w:rPr>
      </w:pPr>
    </w:p>
    <w:p w:rsidR="00D50415" w:rsidRPr="000218A8" w:rsidRDefault="00D50415" w:rsidP="00F11FA4">
      <w:pPr>
        <w:jc w:val="both"/>
        <w:rPr>
          <w:rFonts w:ascii="Verdana" w:eastAsia="MS Mincho" w:hAnsi="Verdana"/>
          <w:b/>
          <w:bCs/>
          <w:sz w:val="18"/>
          <w:szCs w:val="18"/>
        </w:rPr>
      </w:pPr>
    </w:p>
    <w:p w:rsidR="00D50415" w:rsidRPr="000218A8" w:rsidRDefault="00D50415" w:rsidP="00F11FA4">
      <w:pPr>
        <w:jc w:val="both"/>
        <w:rPr>
          <w:rFonts w:ascii="Verdana" w:eastAsia="MS Mincho" w:hAnsi="Verdana"/>
          <w:b/>
          <w:bCs/>
          <w:sz w:val="18"/>
          <w:szCs w:val="18"/>
        </w:rPr>
      </w:pPr>
    </w:p>
    <w:p w:rsidR="00D50415" w:rsidRPr="000218A8" w:rsidRDefault="00D50415" w:rsidP="00F11FA4">
      <w:pPr>
        <w:jc w:val="both"/>
        <w:rPr>
          <w:rFonts w:ascii="Verdana" w:eastAsia="MS Mincho" w:hAnsi="Verdana"/>
          <w:b/>
          <w:bCs/>
          <w:sz w:val="18"/>
          <w:szCs w:val="18"/>
        </w:rPr>
      </w:pPr>
    </w:p>
    <w:p w:rsidR="00D50415" w:rsidRPr="000218A8" w:rsidRDefault="00D50415" w:rsidP="00F11FA4">
      <w:pPr>
        <w:jc w:val="both"/>
        <w:rPr>
          <w:rFonts w:ascii="Verdana" w:eastAsia="MS Mincho" w:hAnsi="Verdana"/>
          <w:b/>
          <w:bCs/>
          <w:sz w:val="18"/>
          <w:szCs w:val="18"/>
        </w:rPr>
      </w:pPr>
    </w:p>
    <w:p w:rsidR="00D50415" w:rsidRPr="000218A8" w:rsidRDefault="00D50415" w:rsidP="00F11FA4">
      <w:pPr>
        <w:jc w:val="both"/>
        <w:rPr>
          <w:rFonts w:ascii="Verdana" w:eastAsia="MS Mincho" w:hAnsi="Verdana"/>
          <w:b/>
          <w:bCs/>
          <w:sz w:val="18"/>
          <w:szCs w:val="18"/>
        </w:rPr>
      </w:pPr>
    </w:p>
    <w:p w:rsidR="00D50415" w:rsidRPr="000218A8" w:rsidRDefault="00D50415" w:rsidP="00F11FA4">
      <w:pPr>
        <w:jc w:val="both"/>
        <w:rPr>
          <w:rFonts w:ascii="Verdana" w:eastAsia="MS Mincho" w:hAnsi="Verdana"/>
          <w:b/>
          <w:bCs/>
          <w:sz w:val="18"/>
          <w:szCs w:val="18"/>
        </w:rPr>
      </w:pPr>
    </w:p>
    <w:p w:rsidR="00D50415" w:rsidRPr="000218A8" w:rsidRDefault="00D50415" w:rsidP="00F11FA4">
      <w:pPr>
        <w:jc w:val="both"/>
        <w:rPr>
          <w:rFonts w:ascii="Verdana" w:eastAsia="MS Mincho" w:hAnsi="Verdana"/>
          <w:b/>
          <w:bCs/>
          <w:sz w:val="18"/>
          <w:szCs w:val="18"/>
        </w:rPr>
      </w:pPr>
    </w:p>
    <w:p w:rsidR="00D50415" w:rsidRPr="000218A8" w:rsidRDefault="00D50415" w:rsidP="00F11FA4">
      <w:pPr>
        <w:jc w:val="both"/>
        <w:rPr>
          <w:rFonts w:ascii="Verdana" w:eastAsia="MS Mincho" w:hAnsi="Verdana"/>
          <w:b/>
          <w:bCs/>
          <w:sz w:val="18"/>
          <w:szCs w:val="18"/>
        </w:rPr>
      </w:pPr>
    </w:p>
    <w:p w:rsidR="00D50415" w:rsidRPr="000218A8" w:rsidRDefault="00D50415" w:rsidP="00F11FA4">
      <w:pPr>
        <w:jc w:val="both"/>
        <w:rPr>
          <w:rFonts w:ascii="Verdana" w:eastAsia="MS Mincho" w:hAnsi="Verdana"/>
          <w:b/>
          <w:bCs/>
          <w:sz w:val="18"/>
          <w:szCs w:val="18"/>
        </w:rPr>
      </w:pPr>
    </w:p>
    <w:p w:rsidR="00D50415" w:rsidRPr="000218A8" w:rsidRDefault="00D50415" w:rsidP="00F11FA4">
      <w:pPr>
        <w:jc w:val="both"/>
        <w:rPr>
          <w:rFonts w:ascii="Verdana" w:eastAsia="MS Mincho" w:hAnsi="Verdana"/>
          <w:b/>
          <w:bCs/>
          <w:sz w:val="18"/>
          <w:szCs w:val="18"/>
        </w:rPr>
      </w:pPr>
    </w:p>
    <w:p w:rsidR="00D50415" w:rsidRPr="000218A8" w:rsidRDefault="00D50415" w:rsidP="00F11FA4">
      <w:pPr>
        <w:jc w:val="both"/>
        <w:rPr>
          <w:rFonts w:ascii="Verdana" w:eastAsia="MS Mincho" w:hAnsi="Verdana"/>
          <w:b/>
          <w:bCs/>
          <w:sz w:val="18"/>
          <w:szCs w:val="18"/>
        </w:rPr>
      </w:pPr>
    </w:p>
    <w:p w:rsidR="00D50415" w:rsidRPr="000218A8" w:rsidRDefault="00D50415" w:rsidP="00F11FA4">
      <w:pPr>
        <w:jc w:val="both"/>
        <w:rPr>
          <w:rFonts w:ascii="Verdana" w:eastAsia="MS Mincho" w:hAnsi="Verdana"/>
          <w:b/>
          <w:bCs/>
          <w:sz w:val="18"/>
          <w:szCs w:val="18"/>
        </w:rPr>
      </w:pPr>
    </w:p>
    <w:p w:rsidR="00D50415" w:rsidRPr="000218A8" w:rsidRDefault="00D50415" w:rsidP="00F11FA4">
      <w:pPr>
        <w:jc w:val="both"/>
        <w:rPr>
          <w:rFonts w:ascii="Verdana" w:eastAsia="MS Mincho" w:hAnsi="Verdana"/>
          <w:b/>
          <w:bCs/>
          <w:sz w:val="18"/>
          <w:szCs w:val="18"/>
        </w:rPr>
      </w:pPr>
    </w:p>
    <w:p w:rsidR="00D50415" w:rsidRPr="000218A8" w:rsidRDefault="00D50415" w:rsidP="00F11FA4">
      <w:pPr>
        <w:jc w:val="both"/>
        <w:rPr>
          <w:rFonts w:ascii="Verdana" w:eastAsia="MS Mincho" w:hAnsi="Verdana"/>
          <w:b/>
          <w:bCs/>
          <w:sz w:val="18"/>
          <w:szCs w:val="18"/>
        </w:rPr>
      </w:pPr>
    </w:p>
    <w:p w:rsidR="00D50415" w:rsidRPr="000218A8" w:rsidRDefault="00D50415" w:rsidP="00F11FA4">
      <w:pPr>
        <w:jc w:val="both"/>
        <w:rPr>
          <w:rFonts w:ascii="Verdana" w:eastAsia="MS Mincho" w:hAnsi="Verdana"/>
          <w:b/>
          <w:bCs/>
          <w:sz w:val="18"/>
          <w:szCs w:val="18"/>
        </w:rPr>
      </w:pPr>
    </w:p>
    <w:p w:rsidR="00D50415" w:rsidRPr="000218A8" w:rsidRDefault="00D50415" w:rsidP="00F11FA4">
      <w:pPr>
        <w:jc w:val="both"/>
        <w:rPr>
          <w:rFonts w:ascii="Verdana" w:eastAsia="MS Mincho" w:hAnsi="Verdana"/>
          <w:b/>
          <w:bCs/>
          <w:sz w:val="18"/>
          <w:szCs w:val="18"/>
        </w:rPr>
      </w:pPr>
    </w:p>
    <w:p w:rsidR="00F11FA4" w:rsidRPr="000218A8" w:rsidRDefault="00F11FA4" w:rsidP="00F11FA4">
      <w:pPr>
        <w:jc w:val="both"/>
        <w:rPr>
          <w:rFonts w:ascii="Verdana" w:eastAsia="MS Mincho" w:hAnsi="Verdana"/>
          <w:b/>
          <w:bCs/>
          <w:sz w:val="18"/>
          <w:szCs w:val="18"/>
        </w:rPr>
      </w:pPr>
    </w:p>
    <w:p w:rsidR="00F11FA4" w:rsidRPr="000218A8" w:rsidRDefault="00F11FA4" w:rsidP="00F11FA4">
      <w:pPr>
        <w:jc w:val="both"/>
        <w:rPr>
          <w:rFonts w:ascii="Verdana" w:eastAsia="MS Mincho" w:hAnsi="Verdana"/>
          <w:b/>
          <w:bCs/>
          <w:sz w:val="18"/>
          <w:szCs w:val="18"/>
        </w:rPr>
      </w:pPr>
    </w:p>
    <w:p w:rsidR="00F11FA4" w:rsidRPr="000218A8" w:rsidRDefault="00F11FA4" w:rsidP="00F11FA4">
      <w:pPr>
        <w:jc w:val="both"/>
        <w:rPr>
          <w:rFonts w:ascii="Verdana" w:eastAsia="MS Mincho" w:hAnsi="Verdana"/>
          <w:b/>
          <w:bCs/>
          <w:sz w:val="18"/>
          <w:szCs w:val="18"/>
        </w:rPr>
      </w:pPr>
    </w:p>
    <w:p w:rsidR="003B160A" w:rsidRPr="000218A8" w:rsidRDefault="003B160A" w:rsidP="00F11FA4">
      <w:pPr>
        <w:jc w:val="both"/>
        <w:rPr>
          <w:rFonts w:ascii="Verdana" w:eastAsia="MS Mincho" w:hAnsi="Verdana"/>
          <w:b/>
          <w:bCs/>
          <w:sz w:val="18"/>
          <w:szCs w:val="18"/>
        </w:rPr>
      </w:pPr>
    </w:p>
    <w:p w:rsidR="003B160A" w:rsidRPr="000218A8" w:rsidRDefault="003B160A" w:rsidP="00F11FA4">
      <w:pPr>
        <w:jc w:val="both"/>
        <w:rPr>
          <w:rFonts w:ascii="Verdana" w:eastAsia="MS Mincho" w:hAnsi="Verdana"/>
          <w:b/>
          <w:bCs/>
          <w:sz w:val="18"/>
          <w:szCs w:val="18"/>
        </w:rPr>
      </w:pPr>
    </w:p>
    <w:p w:rsidR="003B160A" w:rsidRPr="000218A8" w:rsidRDefault="003B160A" w:rsidP="00F11FA4">
      <w:pPr>
        <w:jc w:val="both"/>
        <w:rPr>
          <w:rFonts w:ascii="Verdana" w:eastAsia="MS Mincho" w:hAnsi="Verdana"/>
          <w:b/>
          <w:bCs/>
          <w:sz w:val="18"/>
          <w:szCs w:val="18"/>
        </w:rPr>
      </w:pPr>
    </w:p>
    <w:p w:rsidR="003B160A" w:rsidRPr="000218A8" w:rsidRDefault="003B160A" w:rsidP="00F11FA4">
      <w:pPr>
        <w:jc w:val="both"/>
        <w:rPr>
          <w:rFonts w:ascii="Verdana" w:eastAsia="MS Mincho" w:hAnsi="Verdana"/>
          <w:b/>
          <w:bCs/>
          <w:sz w:val="18"/>
          <w:szCs w:val="18"/>
        </w:rPr>
      </w:pPr>
    </w:p>
    <w:p w:rsidR="003B160A" w:rsidRPr="000218A8" w:rsidRDefault="003B160A" w:rsidP="00F11FA4">
      <w:pPr>
        <w:jc w:val="both"/>
        <w:rPr>
          <w:rFonts w:ascii="Verdana" w:eastAsia="MS Mincho" w:hAnsi="Verdana"/>
          <w:b/>
          <w:bCs/>
          <w:sz w:val="18"/>
          <w:szCs w:val="18"/>
        </w:rPr>
      </w:pPr>
    </w:p>
    <w:p w:rsidR="003B160A" w:rsidRPr="000218A8" w:rsidRDefault="003B160A" w:rsidP="00F11FA4">
      <w:pPr>
        <w:jc w:val="both"/>
        <w:rPr>
          <w:rFonts w:ascii="Verdana" w:eastAsia="MS Mincho" w:hAnsi="Verdana"/>
          <w:b/>
          <w:bCs/>
          <w:sz w:val="18"/>
          <w:szCs w:val="18"/>
        </w:rPr>
      </w:pPr>
    </w:p>
    <w:p w:rsidR="004123D6" w:rsidRPr="000218A8" w:rsidRDefault="004123D6" w:rsidP="00F11FA4">
      <w:pPr>
        <w:jc w:val="both"/>
        <w:rPr>
          <w:rFonts w:ascii="Verdana" w:eastAsia="MS Mincho" w:hAnsi="Verdana"/>
          <w:b/>
          <w:bCs/>
          <w:sz w:val="18"/>
          <w:szCs w:val="18"/>
        </w:rPr>
      </w:pPr>
    </w:p>
    <w:p w:rsidR="004123D6" w:rsidRPr="000218A8" w:rsidRDefault="004123D6" w:rsidP="00F11FA4">
      <w:pPr>
        <w:jc w:val="both"/>
        <w:rPr>
          <w:rFonts w:ascii="Verdana" w:eastAsia="MS Mincho" w:hAnsi="Verdana"/>
          <w:b/>
          <w:bCs/>
          <w:sz w:val="18"/>
          <w:szCs w:val="18"/>
        </w:rPr>
      </w:pPr>
    </w:p>
    <w:p w:rsidR="003B160A" w:rsidRPr="000218A8" w:rsidRDefault="003B160A" w:rsidP="00F11FA4">
      <w:pPr>
        <w:jc w:val="both"/>
        <w:rPr>
          <w:rFonts w:ascii="Verdana" w:eastAsia="MS Mincho" w:hAnsi="Verdana"/>
          <w:b/>
          <w:bCs/>
          <w:sz w:val="18"/>
          <w:szCs w:val="18"/>
        </w:rPr>
      </w:pPr>
    </w:p>
    <w:p w:rsidR="003B160A" w:rsidRPr="000218A8" w:rsidRDefault="003B160A" w:rsidP="00F11FA4">
      <w:pPr>
        <w:jc w:val="both"/>
        <w:rPr>
          <w:rFonts w:ascii="Verdana" w:eastAsia="MS Mincho" w:hAnsi="Verdana"/>
          <w:b/>
          <w:bCs/>
          <w:sz w:val="18"/>
          <w:szCs w:val="18"/>
        </w:rPr>
      </w:pPr>
    </w:p>
    <w:p w:rsidR="00F11FA4" w:rsidRPr="000218A8" w:rsidRDefault="00F11FA4" w:rsidP="00F11FA4">
      <w:pPr>
        <w:jc w:val="center"/>
        <w:rPr>
          <w:rFonts w:ascii="Verdana" w:hAnsi="Verdana"/>
          <w:b/>
          <w:bCs/>
          <w:sz w:val="28"/>
          <w:szCs w:val="28"/>
          <w:lang w:val="en-US"/>
        </w:rPr>
      </w:pPr>
    </w:p>
    <w:p w:rsidR="00F11FA4" w:rsidRPr="000218A8" w:rsidRDefault="00F11FA4" w:rsidP="00F11FA4">
      <w:pPr>
        <w:jc w:val="center"/>
        <w:rPr>
          <w:rFonts w:ascii="Verdana" w:hAnsi="Verdana"/>
          <w:bCs/>
          <w:sz w:val="56"/>
          <w:szCs w:val="56"/>
          <w:lang w:val="en-US"/>
        </w:rPr>
      </w:pPr>
      <w:r w:rsidRPr="000218A8">
        <w:rPr>
          <w:rFonts w:ascii="Verdana" w:hAnsi="Verdana"/>
          <w:bCs/>
          <w:sz w:val="56"/>
          <w:szCs w:val="56"/>
          <w:lang w:val="en-US"/>
        </w:rPr>
        <w:t>Appendix 1</w:t>
      </w:r>
    </w:p>
    <w:p w:rsidR="00F11FA4" w:rsidRPr="000218A8" w:rsidRDefault="00F11FA4" w:rsidP="00F11FA4">
      <w:pPr>
        <w:jc w:val="center"/>
        <w:rPr>
          <w:rFonts w:ascii="Verdana" w:eastAsia="MS Mincho" w:hAnsi="Verdana"/>
          <w:b/>
          <w:bCs/>
          <w:sz w:val="18"/>
          <w:szCs w:val="18"/>
        </w:rPr>
      </w:pPr>
      <w:r w:rsidRPr="000218A8">
        <w:rPr>
          <w:rFonts w:ascii="Verdana" w:hAnsi="Verdana"/>
          <w:b/>
          <w:bCs/>
          <w:sz w:val="56"/>
          <w:szCs w:val="56"/>
          <w:lang w:val="en-US"/>
        </w:rPr>
        <w:t>Logical Access Control</w:t>
      </w:r>
    </w:p>
    <w:p w:rsidR="00F11FA4" w:rsidRPr="000218A8" w:rsidRDefault="00F11FA4" w:rsidP="00F11FA4">
      <w:pPr>
        <w:jc w:val="both"/>
        <w:rPr>
          <w:rFonts w:ascii="Verdana" w:eastAsia="MS Mincho" w:hAnsi="Verdana"/>
          <w:b/>
          <w:bCs/>
          <w:sz w:val="18"/>
          <w:szCs w:val="18"/>
        </w:rPr>
      </w:pPr>
    </w:p>
    <w:p w:rsidR="00F11FA4" w:rsidRPr="000218A8" w:rsidRDefault="00F11FA4" w:rsidP="00F11FA4">
      <w:pPr>
        <w:jc w:val="both"/>
        <w:rPr>
          <w:rFonts w:ascii="Verdana" w:eastAsia="MS Mincho" w:hAnsi="Verdana"/>
          <w:b/>
          <w:bCs/>
          <w:sz w:val="18"/>
          <w:szCs w:val="18"/>
        </w:rPr>
      </w:pPr>
    </w:p>
    <w:p w:rsidR="00F11FA4" w:rsidRPr="000218A8" w:rsidRDefault="00F11FA4" w:rsidP="00F11FA4">
      <w:pPr>
        <w:jc w:val="both"/>
        <w:rPr>
          <w:rFonts w:ascii="Verdana" w:eastAsia="MS Mincho" w:hAnsi="Verdana"/>
          <w:b/>
          <w:bCs/>
          <w:sz w:val="18"/>
          <w:szCs w:val="18"/>
        </w:rPr>
      </w:pPr>
    </w:p>
    <w:p w:rsidR="00F11FA4" w:rsidRPr="000218A8" w:rsidRDefault="00F11FA4" w:rsidP="00F11FA4">
      <w:pPr>
        <w:jc w:val="both"/>
        <w:rPr>
          <w:rFonts w:ascii="Verdana" w:eastAsia="MS Mincho" w:hAnsi="Verdana"/>
          <w:b/>
          <w:bCs/>
          <w:sz w:val="18"/>
          <w:szCs w:val="18"/>
        </w:rPr>
      </w:pPr>
    </w:p>
    <w:p w:rsidR="003B160A" w:rsidRPr="000218A8" w:rsidRDefault="003B160A" w:rsidP="00F11FA4">
      <w:pPr>
        <w:jc w:val="both"/>
        <w:rPr>
          <w:rFonts w:ascii="Verdana" w:eastAsia="MS Mincho" w:hAnsi="Verdana"/>
          <w:b/>
          <w:bCs/>
          <w:sz w:val="18"/>
          <w:szCs w:val="18"/>
        </w:rPr>
      </w:pPr>
    </w:p>
    <w:p w:rsidR="003B160A" w:rsidRPr="000218A8" w:rsidRDefault="003B160A" w:rsidP="00F11FA4">
      <w:pPr>
        <w:jc w:val="both"/>
        <w:rPr>
          <w:rFonts w:ascii="Verdana" w:eastAsia="MS Mincho" w:hAnsi="Verdana"/>
          <w:b/>
          <w:bCs/>
          <w:sz w:val="18"/>
          <w:szCs w:val="18"/>
        </w:rPr>
      </w:pPr>
    </w:p>
    <w:p w:rsidR="003B160A" w:rsidRPr="000218A8" w:rsidRDefault="003B160A" w:rsidP="00F11FA4">
      <w:pPr>
        <w:jc w:val="both"/>
        <w:rPr>
          <w:rFonts w:ascii="Verdana" w:eastAsia="MS Mincho" w:hAnsi="Verdana"/>
          <w:b/>
          <w:bCs/>
          <w:sz w:val="18"/>
          <w:szCs w:val="18"/>
        </w:rPr>
      </w:pPr>
    </w:p>
    <w:p w:rsidR="003B160A" w:rsidRPr="000218A8" w:rsidRDefault="003B160A" w:rsidP="00F11FA4">
      <w:pPr>
        <w:jc w:val="both"/>
        <w:rPr>
          <w:rFonts w:ascii="Verdana" w:eastAsia="MS Mincho" w:hAnsi="Verdana"/>
          <w:b/>
          <w:bCs/>
          <w:sz w:val="18"/>
          <w:szCs w:val="18"/>
        </w:rPr>
      </w:pPr>
    </w:p>
    <w:p w:rsidR="003B160A" w:rsidRPr="000218A8" w:rsidRDefault="003B160A" w:rsidP="00F11FA4">
      <w:pPr>
        <w:jc w:val="both"/>
        <w:rPr>
          <w:rFonts w:ascii="Verdana" w:eastAsia="MS Mincho" w:hAnsi="Verdana"/>
          <w:b/>
          <w:bCs/>
          <w:sz w:val="18"/>
          <w:szCs w:val="18"/>
        </w:rPr>
      </w:pPr>
    </w:p>
    <w:p w:rsidR="003B160A" w:rsidRPr="000218A8" w:rsidRDefault="003B160A" w:rsidP="00F11FA4">
      <w:pPr>
        <w:jc w:val="both"/>
        <w:rPr>
          <w:rFonts w:ascii="Verdana" w:eastAsia="MS Mincho" w:hAnsi="Verdana"/>
          <w:b/>
          <w:bCs/>
          <w:sz w:val="18"/>
          <w:szCs w:val="18"/>
        </w:rPr>
      </w:pPr>
    </w:p>
    <w:p w:rsidR="003B160A" w:rsidRPr="000218A8" w:rsidRDefault="003B160A" w:rsidP="00F11FA4">
      <w:pPr>
        <w:jc w:val="both"/>
        <w:rPr>
          <w:rFonts w:ascii="Verdana" w:eastAsia="MS Mincho" w:hAnsi="Verdana"/>
          <w:b/>
          <w:bCs/>
          <w:sz w:val="18"/>
          <w:szCs w:val="18"/>
        </w:rPr>
      </w:pPr>
    </w:p>
    <w:p w:rsidR="00F11FA4" w:rsidRPr="000218A8" w:rsidRDefault="00F11FA4" w:rsidP="00F11FA4">
      <w:pPr>
        <w:jc w:val="both"/>
        <w:rPr>
          <w:rFonts w:ascii="Verdana" w:eastAsia="MS Mincho" w:hAnsi="Verdana"/>
          <w:b/>
          <w:bCs/>
          <w:sz w:val="18"/>
          <w:szCs w:val="18"/>
        </w:rPr>
      </w:pPr>
    </w:p>
    <w:p w:rsidR="00F11FA4" w:rsidRPr="000218A8" w:rsidRDefault="00F11FA4" w:rsidP="00F11FA4">
      <w:pPr>
        <w:jc w:val="both"/>
        <w:rPr>
          <w:rFonts w:ascii="Verdana" w:eastAsia="MS Mincho" w:hAnsi="Verdana"/>
          <w:b/>
          <w:bCs/>
          <w:sz w:val="18"/>
          <w:szCs w:val="18"/>
        </w:rPr>
      </w:pPr>
    </w:p>
    <w:p w:rsidR="004123D6" w:rsidRPr="000218A8" w:rsidRDefault="004123D6" w:rsidP="00F11FA4">
      <w:pPr>
        <w:jc w:val="both"/>
        <w:rPr>
          <w:rFonts w:ascii="Verdana" w:eastAsia="MS Mincho" w:hAnsi="Verdana"/>
          <w:b/>
          <w:bCs/>
          <w:sz w:val="18"/>
          <w:szCs w:val="18"/>
        </w:rPr>
      </w:pPr>
    </w:p>
    <w:p w:rsidR="004123D6" w:rsidRPr="000218A8" w:rsidRDefault="004123D6" w:rsidP="00F11FA4">
      <w:pPr>
        <w:jc w:val="both"/>
        <w:rPr>
          <w:rFonts w:ascii="Verdana" w:eastAsia="MS Mincho" w:hAnsi="Verdana"/>
          <w:b/>
          <w:bCs/>
          <w:sz w:val="18"/>
          <w:szCs w:val="18"/>
        </w:rPr>
      </w:pPr>
    </w:p>
    <w:p w:rsidR="004123D6" w:rsidRPr="000218A8" w:rsidRDefault="004123D6" w:rsidP="00F11FA4">
      <w:pPr>
        <w:jc w:val="both"/>
        <w:rPr>
          <w:rFonts w:ascii="Verdana" w:eastAsia="MS Mincho" w:hAnsi="Verdana"/>
          <w:b/>
          <w:bCs/>
          <w:sz w:val="18"/>
          <w:szCs w:val="18"/>
        </w:rPr>
      </w:pPr>
    </w:p>
    <w:p w:rsidR="004123D6" w:rsidRPr="000218A8" w:rsidRDefault="004123D6" w:rsidP="00F11FA4">
      <w:pPr>
        <w:jc w:val="both"/>
        <w:rPr>
          <w:rFonts w:ascii="Verdana" w:eastAsia="MS Mincho" w:hAnsi="Verdana"/>
          <w:b/>
          <w:bCs/>
          <w:sz w:val="18"/>
          <w:szCs w:val="18"/>
        </w:rPr>
      </w:pPr>
    </w:p>
    <w:p w:rsidR="00F11FA4" w:rsidRPr="000218A8" w:rsidRDefault="00F11FA4" w:rsidP="00F11FA4">
      <w:pPr>
        <w:jc w:val="both"/>
        <w:rPr>
          <w:rFonts w:ascii="Verdana" w:eastAsia="MS Mincho" w:hAnsi="Verdana"/>
          <w:b/>
          <w:bCs/>
          <w:sz w:val="18"/>
          <w:szCs w:val="18"/>
        </w:rPr>
      </w:pPr>
    </w:p>
    <w:p w:rsidR="00F11FA4" w:rsidRPr="000218A8" w:rsidRDefault="00F11FA4" w:rsidP="00F11FA4">
      <w:pPr>
        <w:jc w:val="both"/>
        <w:rPr>
          <w:rFonts w:ascii="Verdana" w:eastAsia="MS Mincho" w:hAnsi="Verdana"/>
          <w:b/>
          <w:bCs/>
          <w:sz w:val="18"/>
          <w:szCs w:val="18"/>
        </w:rPr>
      </w:pPr>
    </w:p>
    <w:p w:rsidR="00F11FA4" w:rsidRDefault="00F11FA4" w:rsidP="00F11FA4">
      <w:pPr>
        <w:jc w:val="both"/>
        <w:rPr>
          <w:rFonts w:ascii="Verdana" w:eastAsia="MS Mincho" w:hAnsi="Verdana"/>
          <w:b/>
          <w:bCs/>
          <w:sz w:val="18"/>
          <w:szCs w:val="18"/>
        </w:rPr>
      </w:pPr>
    </w:p>
    <w:p w:rsidR="004E4E16" w:rsidRDefault="004E4E16" w:rsidP="00F11FA4">
      <w:pPr>
        <w:jc w:val="both"/>
        <w:rPr>
          <w:rFonts w:ascii="Verdana" w:eastAsia="MS Mincho" w:hAnsi="Verdana"/>
          <w:b/>
          <w:bCs/>
          <w:sz w:val="18"/>
          <w:szCs w:val="18"/>
        </w:rPr>
      </w:pPr>
    </w:p>
    <w:p w:rsidR="004E4E16" w:rsidRPr="000218A8" w:rsidRDefault="004E4E16" w:rsidP="00F11FA4">
      <w:pPr>
        <w:jc w:val="both"/>
        <w:rPr>
          <w:rFonts w:ascii="Verdana" w:eastAsia="MS Mincho" w:hAnsi="Verdana"/>
          <w:b/>
          <w:bCs/>
          <w:sz w:val="18"/>
          <w:szCs w:val="18"/>
        </w:rPr>
      </w:pPr>
    </w:p>
    <w:p w:rsidR="00F11FA4" w:rsidRPr="000218A8" w:rsidRDefault="00F11FA4" w:rsidP="00F11FA4">
      <w:pPr>
        <w:jc w:val="both"/>
        <w:rPr>
          <w:rFonts w:ascii="Verdana" w:eastAsia="MS Mincho" w:hAnsi="Verdana"/>
          <w:b/>
          <w:bCs/>
          <w:sz w:val="18"/>
          <w:szCs w:val="18"/>
        </w:rPr>
      </w:pPr>
    </w:p>
    <w:p w:rsidR="00F11FA4" w:rsidRPr="000218A8" w:rsidRDefault="00F11FA4" w:rsidP="00F11FA4">
      <w:pPr>
        <w:jc w:val="both"/>
        <w:rPr>
          <w:rFonts w:ascii="Verdana" w:eastAsia="MS Mincho" w:hAnsi="Verdana"/>
          <w:b/>
          <w:bCs/>
          <w:sz w:val="18"/>
          <w:szCs w:val="18"/>
        </w:rPr>
      </w:pPr>
    </w:p>
    <w:p w:rsidR="00F11FA4" w:rsidRPr="000218A8" w:rsidRDefault="00F11FA4" w:rsidP="00F11FA4">
      <w:pPr>
        <w:jc w:val="both"/>
        <w:rPr>
          <w:rFonts w:ascii="Verdana" w:eastAsia="MS Mincho" w:hAnsi="Verdana"/>
          <w:b/>
          <w:bCs/>
          <w:sz w:val="18"/>
          <w:szCs w:val="18"/>
        </w:rPr>
      </w:pPr>
    </w:p>
    <w:p w:rsidR="00F11FA4" w:rsidRPr="000218A8" w:rsidRDefault="00F11FA4" w:rsidP="00F11FA4">
      <w:pPr>
        <w:jc w:val="both"/>
        <w:rPr>
          <w:rFonts w:ascii="Verdana" w:eastAsia="MS Mincho" w:hAnsi="Verdana"/>
          <w:b/>
          <w:bCs/>
          <w:sz w:val="18"/>
          <w:szCs w:val="18"/>
        </w:rPr>
      </w:pPr>
    </w:p>
    <w:p w:rsidR="00F11FA4" w:rsidRPr="000218A8" w:rsidRDefault="00F11FA4" w:rsidP="00F11FA4">
      <w:pPr>
        <w:jc w:val="both"/>
        <w:rPr>
          <w:rFonts w:ascii="Verdana" w:eastAsia="MS Mincho" w:hAnsi="Verdana"/>
          <w:b/>
          <w:bCs/>
          <w:sz w:val="18"/>
          <w:szCs w:val="18"/>
        </w:rPr>
      </w:pPr>
    </w:p>
    <w:p w:rsidR="00F11FA4" w:rsidRPr="000218A8" w:rsidRDefault="00F11FA4" w:rsidP="00F11FA4">
      <w:pPr>
        <w:jc w:val="both"/>
        <w:rPr>
          <w:rFonts w:ascii="Verdana" w:eastAsia="MS Mincho" w:hAnsi="Verdana"/>
          <w:b/>
          <w:bCs/>
          <w:sz w:val="18"/>
          <w:szCs w:val="18"/>
        </w:rPr>
      </w:pPr>
    </w:p>
    <w:p w:rsidR="00F11FA4" w:rsidRDefault="00F11FA4" w:rsidP="00F11FA4">
      <w:pPr>
        <w:jc w:val="both"/>
        <w:rPr>
          <w:rFonts w:ascii="Verdana" w:eastAsia="MS Mincho" w:hAnsi="Verdana"/>
          <w:b/>
          <w:bCs/>
          <w:sz w:val="18"/>
          <w:szCs w:val="18"/>
        </w:rPr>
      </w:pPr>
    </w:p>
    <w:p w:rsidR="000218A8" w:rsidRDefault="000218A8" w:rsidP="00F11FA4">
      <w:pPr>
        <w:jc w:val="both"/>
        <w:rPr>
          <w:rFonts w:ascii="Verdana" w:eastAsia="MS Mincho" w:hAnsi="Verdana"/>
          <w:b/>
          <w:bCs/>
          <w:sz w:val="18"/>
          <w:szCs w:val="18"/>
        </w:rPr>
      </w:pPr>
    </w:p>
    <w:p w:rsidR="000218A8" w:rsidRDefault="000218A8" w:rsidP="00F11FA4">
      <w:pPr>
        <w:jc w:val="both"/>
        <w:rPr>
          <w:rFonts w:ascii="Verdana" w:eastAsia="MS Mincho" w:hAnsi="Verdana"/>
          <w:b/>
          <w:bCs/>
          <w:sz w:val="18"/>
          <w:szCs w:val="18"/>
        </w:rPr>
      </w:pPr>
    </w:p>
    <w:p w:rsidR="000218A8" w:rsidRDefault="000218A8" w:rsidP="00F11FA4">
      <w:pPr>
        <w:jc w:val="both"/>
        <w:rPr>
          <w:rFonts w:ascii="Verdana" w:eastAsia="MS Mincho" w:hAnsi="Verdana"/>
          <w:b/>
          <w:bCs/>
          <w:sz w:val="18"/>
          <w:szCs w:val="18"/>
        </w:rPr>
      </w:pPr>
    </w:p>
    <w:p w:rsidR="000218A8" w:rsidRPr="000218A8" w:rsidRDefault="000218A8" w:rsidP="00F11FA4">
      <w:pPr>
        <w:jc w:val="both"/>
        <w:rPr>
          <w:rFonts w:ascii="Verdana" w:eastAsia="MS Mincho" w:hAnsi="Verdana"/>
          <w:b/>
          <w:bCs/>
          <w:sz w:val="18"/>
          <w:szCs w:val="18"/>
        </w:rPr>
      </w:pPr>
    </w:p>
    <w:p w:rsidR="00F11FA4" w:rsidRPr="000218A8" w:rsidRDefault="00F11FA4" w:rsidP="00F11FA4">
      <w:pPr>
        <w:jc w:val="both"/>
        <w:rPr>
          <w:rFonts w:ascii="Verdana" w:eastAsia="MS Mincho" w:hAnsi="Verdana"/>
          <w:b/>
          <w:bCs/>
          <w:sz w:val="18"/>
          <w:szCs w:val="18"/>
        </w:rPr>
      </w:pPr>
    </w:p>
    <w:p w:rsidR="00F11FA4" w:rsidRPr="000218A8" w:rsidRDefault="00F11FA4" w:rsidP="00F11FA4">
      <w:pPr>
        <w:jc w:val="both"/>
        <w:rPr>
          <w:rFonts w:ascii="Verdana" w:eastAsia="MS Mincho" w:hAnsi="Verdana"/>
          <w:b/>
          <w:bCs/>
          <w:sz w:val="18"/>
          <w:szCs w:val="18"/>
        </w:rPr>
      </w:pPr>
    </w:p>
    <w:p w:rsidR="003F5967" w:rsidRPr="000218A8" w:rsidRDefault="003F5967" w:rsidP="002C073F">
      <w:pPr>
        <w:jc w:val="both"/>
        <w:rPr>
          <w:rFonts w:ascii="Verdana" w:eastAsia="MS Mincho" w:hAnsi="Verdana"/>
          <w:b/>
          <w:bCs/>
          <w:sz w:val="18"/>
          <w:szCs w:val="18"/>
        </w:rPr>
        <w:sectPr w:rsidR="003F5967" w:rsidRPr="000218A8" w:rsidSect="003C0FE9">
          <w:headerReference w:type="first" r:id="rId10"/>
          <w:footerReference w:type="first" r:id="rId11"/>
          <w:type w:val="continuous"/>
          <w:pgSz w:w="11906" w:h="16838" w:code="9"/>
          <w:pgMar w:top="1440" w:right="1440" w:bottom="1440" w:left="1440" w:header="706" w:footer="706" w:gutter="0"/>
          <w:cols w:space="708"/>
          <w:titlePg/>
          <w:docGrid w:linePitch="360"/>
        </w:sectPr>
      </w:pPr>
    </w:p>
    <w:p w:rsidR="00F11FA4" w:rsidRPr="000218A8" w:rsidRDefault="00F11FA4" w:rsidP="00F11FA4">
      <w:pPr>
        <w:numPr>
          <w:ilvl w:val="0"/>
          <w:numId w:val="12"/>
        </w:numPr>
        <w:jc w:val="both"/>
        <w:rPr>
          <w:rFonts w:ascii="Verdana" w:eastAsia="MS Mincho" w:hAnsi="Verdana"/>
          <w:b/>
          <w:bCs/>
          <w:sz w:val="18"/>
          <w:szCs w:val="18"/>
        </w:rPr>
      </w:pPr>
      <w:r w:rsidRPr="000218A8">
        <w:rPr>
          <w:rFonts w:ascii="Verdana" w:eastAsia="MS Mincho" w:hAnsi="Verdana"/>
          <w:b/>
          <w:bCs/>
          <w:sz w:val="18"/>
          <w:szCs w:val="18"/>
        </w:rPr>
        <w:lastRenderedPageBreak/>
        <w:t>OBJECTIVE</w:t>
      </w:r>
    </w:p>
    <w:p w:rsidR="00F11FA4" w:rsidRPr="000218A8" w:rsidRDefault="00F11FA4" w:rsidP="00F11FA4">
      <w:pPr>
        <w:pStyle w:val="PlainText"/>
        <w:jc w:val="both"/>
        <w:rPr>
          <w:rFonts w:ascii="Verdana" w:eastAsia="MS Mincho" w:hAnsi="Verdana"/>
          <w:sz w:val="18"/>
        </w:rPr>
      </w:pPr>
    </w:p>
    <w:p w:rsidR="00F11FA4" w:rsidRPr="000218A8" w:rsidRDefault="00F11FA4" w:rsidP="00F11FA4">
      <w:pPr>
        <w:pStyle w:val="PlainText"/>
        <w:jc w:val="both"/>
        <w:rPr>
          <w:rFonts w:ascii="Verdana" w:eastAsia="MS Mincho" w:hAnsi="Verdana"/>
          <w:sz w:val="18"/>
        </w:rPr>
      </w:pPr>
      <w:r w:rsidRPr="000218A8">
        <w:rPr>
          <w:rFonts w:ascii="Verdana" w:eastAsia="MS Mincho" w:hAnsi="Verdana"/>
          <w:sz w:val="18"/>
        </w:rPr>
        <w:t xml:space="preserve">To enforce segregation of duties by ensuring individuals can only access data and perform processing to which they have been authorized. </w:t>
      </w:r>
    </w:p>
    <w:p w:rsidR="00F11FA4" w:rsidRPr="000218A8" w:rsidRDefault="00F11FA4" w:rsidP="00F11FA4">
      <w:pPr>
        <w:pStyle w:val="PlainText"/>
        <w:jc w:val="both"/>
        <w:rPr>
          <w:rFonts w:ascii="Verdana" w:eastAsia="MS Mincho" w:hAnsi="Verdana"/>
          <w:b/>
          <w:bCs/>
          <w:sz w:val="18"/>
        </w:rPr>
      </w:pPr>
    </w:p>
    <w:p w:rsidR="00F11FA4" w:rsidRPr="000218A8" w:rsidRDefault="00F11FA4" w:rsidP="00F11FA4">
      <w:pPr>
        <w:pStyle w:val="PlainText"/>
        <w:numPr>
          <w:ilvl w:val="0"/>
          <w:numId w:val="12"/>
        </w:numPr>
        <w:jc w:val="both"/>
        <w:rPr>
          <w:rFonts w:ascii="Verdana" w:eastAsia="MS Mincho" w:hAnsi="Verdana"/>
          <w:b/>
          <w:bCs/>
          <w:sz w:val="18"/>
        </w:rPr>
      </w:pPr>
      <w:r w:rsidRPr="000218A8">
        <w:rPr>
          <w:rFonts w:ascii="Verdana" w:eastAsia="MS Mincho" w:hAnsi="Verdana"/>
          <w:b/>
          <w:bCs/>
          <w:sz w:val="18"/>
        </w:rPr>
        <w:t>FOCUS AREA</w:t>
      </w:r>
    </w:p>
    <w:p w:rsidR="00F11FA4" w:rsidRPr="000218A8" w:rsidRDefault="00F11FA4" w:rsidP="00F11FA4">
      <w:pPr>
        <w:pStyle w:val="PlainText"/>
        <w:jc w:val="both"/>
        <w:rPr>
          <w:rFonts w:ascii="Verdana" w:eastAsia="MS Mincho" w:hAnsi="Verdana"/>
          <w:sz w:val="18"/>
        </w:rPr>
      </w:pPr>
    </w:p>
    <w:p w:rsidR="00F11FA4" w:rsidRPr="000218A8" w:rsidRDefault="00F11FA4" w:rsidP="00F11FA4">
      <w:pPr>
        <w:pStyle w:val="PlainText"/>
        <w:jc w:val="both"/>
        <w:rPr>
          <w:rFonts w:ascii="Verdana" w:eastAsia="MS Mincho" w:hAnsi="Verdana"/>
          <w:sz w:val="18"/>
        </w:rPr>
      </w:pPr>
      <w:r w:rsidRPr="000218A8">
        <w:rPr>
          <w:rFonts w:ascii="Verdana" w:eastAsia="MS Mincho" w:hAnsi="Verdana"/>
          <w:sz w:val="18"/>
        </w:rPr>
        <w:t>There are three main areas of focus:</w:t>
      </w:r>
      <w:r w:rsidR="00EB2091" w:rsidRPr="000218A8">
        <w:rPr>
          <w:rFonts w:ascii="Verdana" w:eastAsia="MS Mincho" w:hAnsi="Verdana"/>
          <w:sz w:val="18"/>
        </w:rPr>
        <w:t xml:space="preserve"> </w:t>
      </w:r>
      <w:r w:rsidRPr="000218A8">
        <w:rPr>
          <w:rFonts w:ascii="Verdana" w:eastAsia="MS Mincho" w:hAnsi="Verdana"/>
          <w:sz w:val="18"/>
        </w:rPr>
        <w:t>-</w:t>
      </w:r>
    </w:p>
    <w:p w:rsidR="00F11FA4" w:rsidRPr="000218A8" w:rsidRDefault="00F11FA4" w:rsidP="00F11FA4">
      <w:pPr>
        <w:pStyle w:val="PlainText"/>
        <w:jc w:val="both"/>
        <w:rPr>
          <w:rFonts w:ascii="Verdana" w:eastAsia="MS Mincho" w:hAnsi="Verdana"/>
          <w:sz w:val="18"/>
        </w:rPr>
      </w:pPr>
    </w:p>
    <w:p w:rsidR="00F11FA4" w:rsidRPr="000218A8" w:rsidRDefault="00F11FA4" w:rsidP="00F11FA4">
      <w:pPr>
        <w:pStyle w:val="PlainText"/>
        <w:jc w:val="both"/>
        <w:rPr>
          <w:rFonts w:ascii="Verdana" w:eastAsia="MS Mincho" w:hAnsi="Verdana"/>
          <w:sz w:val="18"/>
        </w:rPr>
      </w:pPr>
      <w:r w:rsidRPr="000218A8">
        <w:rPr>
          <w:rFonts w:ascii="Verdana" w:eastAsia="MS Mincho" w:hAnsi="Verdana"/>
          <w:sz w:val="18"/>
        </w:rPr>
        <w:t>Administrators Ids</w:t>
      </w:r>
    </w:p>
    <w:p w:rsidR="00F11FA4" w:rsidRPr="000218A8" w:rsidRDefault="00F11FA4" w:rsidP="00F11FA4">
      <w:pPr>
        <w:pStyle w:val="PlainText"/>
        <w:jc w:val="both"/>
        <w:rPr>
          <w:rFonts w:ascii="Verdana" w:eastAsia="MS Mincho" w:hAnsi="Verdana"/>
          <w:sz w:val="18"/>
        </w:rPr>
      </w:pPr>
      <w:r w:rsidRPr="000218A8">
        <w:rPr>
          <w:rFonts w:ascii="Verdana" w:eastAsia="MS Mincho" w:hAnsi="Verdana"/>
          <w:sz w:val="18"/>
        </w:rPr>
        <w:t>ID Standards</w:t>
      </w:r>
    </w:p>
    <w:p w:rsidR="00F11FA4" w:rsidRPr="000218A8" w:rsidRDefault="00F11FA4" w:rsidP="00F11FA4">
      <w:pPr>
        <w:pStyle w:val="PlainText"/>
        <w:jc w:val="both"/>
        <w:rPr>
          <w:rFonts w:ascii="Verdana" w:eastAsia="MS Mincho" w:hAnsi="Verdana"/>
          <w:sz w:val="18"/>
        </w:rPr>
      </w:pPr>
      <w:r w:rsidRPr="000218A8">
        <w:rPr>
          <w:rFonts w:ascii="Verdana" w:eastAsia="MS Mincho" w:hAnsi="Verdana"/>
          <w:sz w:val="18"/>
        </w:rPr>
        <w:t xml:space="preserve">ID Maintenance </w:t>
      </w:r>
    </w:p>
    <w:p w:rsidR="00F11FA4" w:rsidRPr="000218A8" w:rsidRDefault="00F11FA4" w:rsidP="00F11FA4">
      <w:pPr>
        <w:pStyle w:val="PlainText"/>
        <w:ind w:left="360"/>
        <w:jc w:val="both"/>
        <w:rPr>
          <w:rFonts w:ascii="Verdana" w:eastAsia="MS Mincho" w:hAnsi="Verdana"/>
          <w:b/>
          <w:bCs/>
          <w:sz w:val="18"/>
        </w:rPr>
      </w:pPr>
    </w:p>
    <w:p w:rsidR="00F11FA4" w:rsidRPr="000218A8" w:rsidRDefault="00F11FA4" w:rsidP="00F11FA4">
      <w:pPr>
        <w:pStyle w:val="PlainText"/>
        <w:numPr>
          <w:ilvl w:val="1"/>
          <w:numId w:val="12"/>
        </w:numPr>
        <w:jc w:val="both"/>
        <w:rPr>
          <w:rFonts w:ascii="Verdana" w:eastAsia="MS Mincho" w:hAnsi="Verdana"/>
          <w:b/>
          <w:bCs/>
          <w:sz w:val="18"/>
        </w:rPr>
      </w:pPr>
      <w:r w:rsidRPr="000218A8">
        <w:rPr>
          <w:rFonts w:ascii="Verdana" w:eastAsia="MS Mincho" w:hAnsi="Verdana"/>
          <w:b/>
          <w:bCs/>
          <w:sz w:val="18"/>
        </w:rPr>
        <w:t>ADMINISTRATOR IDs</w:t>
      </w:r>
    </w:p>
    <w:p w:rsidR="00F11FA4" w:rsidRPr="000218A8" w:rsidRDefault="00F11FA4" w:rsidP="00F11FA4">
      <w:pPr>
        <w:pStyle w:val="PlainText"/>
        <w:jc w:val="both"/>
        <w:rPr>
          <w:rFonts w:ascii="Verdana" w:eastAsia="MS Mincho" w:hAnsi="Verdana"/>
          <w:sz w:val="18"/>
        </w:rPr>
      </w:pPr>
    </w:p>
    <w:p w:rsidR="00F11FA4" w:rsidRPr="000218A8" w:rsidRDefault="00F11FA4" w:rsidP="00F11FA4">
      <w:pPr>
        <w:pStyle w:val="PlainText"/>
        <w:numPr>
          <w:ilvl w:val="2"/>
          <w:numId w:val="12"/>
        </w:numPr>
        <w:jc w:val="both"/>
        <w:rPr>
          <w:rFonts w:ascii="Verdana" w:eastAsia="MS Mincho" w:hAnsi="Verdana"/>
          <w:sz w:val="18"/>
        </w:rPr>
      </w:pPr>
      <w:r w:rsidRPr="000218A8">
        <w:rPr>
          <w:rFonts w:ascii="Verdana" w:eastAsia="MS Mincho" w:hAnsi="Verdana"/>
          <w:sz w:val="18"/>
        </w:rPr>
        <w:t xml:space="preserve">Administrators privileges will only be given to authorized persons appointed by the </w:t>
      </w:r>
      <w:r w:rsidR="000218A8">
        <w:rPr>
          <w:rFonts w:ascii="Verdana" w:eastAsia="MS Mincho" w:hAnsi="Verdana"/>
          <w:sz w:val="18"/>
        </w:rPr>
        <w:t>organization</w:t>
      </w:r>
    </w:p>
    <w:p w:rsidR="00F11FA4" w:rsidRPr="000218A8" w:rsidRDefault="00F11FA4" w:rsidP="00F11FA4">
      <w:pPr>
        <w:pStyle w:val="PlainText"/>
        <w:ind w:left="216"/>
        <w:jc w:val="both"/>
        <w:rPr>
          <w:rFonts w:ascii="Verdana" w:eastAsia="MS Mincho" w:hAnsi="Verdana"/>
          <w:sz w:val="18"/>
        </w:rPr>
      </w:pPr>
    </w:p>
    <w:p w:rsidR="00F11FA4" w:rsidRPr="000218A8" w:rsidRDefault="00F11FA4" w:rsidP="00F11FA4">
      <w:pPr>
        <w:pStyle w:val="PlainText"/>
        <w:numPr>
          <w:ilvl w:val="2"/>
          <w:numId w:val="12"/>
        </w:numPr>
        <w:jc w:val="both"/>
        <w:rPr>
          <w:rFonts w:ascii="Verdana" w:eastAsia="MS Mincho" w:hAnsi="Verdana"/>
          <w:sz w:val="18"/>
        </w:rPr>
      </w:pPr>
      <w:r w:rsidRPr="000218A8">
        <w:rPr>
          <w:rFonts w:ascii="Verdana" w:eastAsia="MS Mincho" w:hAnsi="Verdana"/>
          <w:sz w:val="18"/>
        </w:rPr>
        <w:t>The number of IDs with administration privileges must be limited to 2 for each locations</w:t>
      </w:r>
    </w:p>
    <w:p w:rsidR="00F11FA4" w:rsidRPr="000218A8" w:rsidRDefault="00F11FA4" w:rsidP="00F11FA4">
      <w:pPr>
        <w:pStyle w:val="PlainText"/>
        <w:jc w:val="both"/>
        <w:rPr>
          <w:rFonts w:ascii="Verdana" w:eastAsia="MS Mincho" w:hAnsi="Verdana"/>
          <w:sz w:val="18"/>
        </w:rPr>
      </w:pPr>
    </w:p>
    <w:p w:rsidR="00F11FA4" w:rsidRPr="000218A8" w:rsidRDefault="00F11FA4" w:rsidP="00F11FA4">
      <w:pPr>
        <w:pStyle w:val="PlainText"/>
        <w:numPr>
          <w:ilvl w:val="2"/>
          <w:numId w:val="12"/>
        </w:numPr>
        <w:jc w:val="both"/>
        <w:rPr>
          <w:rFonts w:ascii="Verdana" w:eastAsia="MS Mincho" w:hAnsi="Verdana"/>
          <w:sz w:val="18"/>
        </w:rPr>
      </w:pPr>
      <w:r w:rsidRPr="000218A8">
        <w:rPr>
          <w:rFonts w:ascii="Verdana" w:eastAsia="MS Mincho" w:hAnsi="Verdana"/>
          <w:sz w:val="18"/>
        </w:rPr>
        <w:t>The name of the primary administrator and secondary administrator must be properly documented</w:t>
      </w:r>
    </w:p>
    <w:p w:rsidR="00F11FA4" w:rsidRPr="000218A8" w:rsidRDefault="00F11FA4" w:rsidP="00F11FA4">
      <w:pPr>
        <w:pStyle w:val="PlainText"/>
        <w:jc w:val="both"/>
        <w:rPr>
          <w:rFonts w:ascii="Verdana" w:eastAsia="MS Mincho" w:hAnsi="Verdana"/>
          <w:sz w:val="18"/>
        </w:rPr>
      </w:pPr>
    </w:p>
    <w:p w:rsidR="00F11FA4" w:rsidRPr="000218A8" w:rsidRDefault="00F11FA4" w:rsidP="00F11FA4">
      <w:pPr>
        <w:pStyle w:val="PlainText"/>
        <w:numPr>
          <w:ilvl w:val="2"/>
          <w:numId w:val="12"/>
        </w:numPr>
        <w:jc w:val="both"/>
        <w:rPr>
          <w:rFonts w:ascii="Verdana" w:eastAsia="MS Mincho" w:hAnsi="Verdana"/>
          <w:sz w:val="18"/>
        </w:rPr>
      </w:pPr>
      <w:r w:rsidRPr="000218A8">
        <w:rPr>
          <w:rFonts w:ascii="Verdana" w:eastAsia="MS Mincho" w:hAnsi="Verdana"/>
          <w:sz w:val="18"/>
        </w:rPr>
        <w:t>Default passwords for Administrator IDs must be changed to be unique and know only to the IS Local Administrators</w:t>
      </w:r>
    </w:p>
    <w:p w:rsidR="00F11FA4" w:rsidRPr="000218A8" w:rsidRDefault="00F11FA4" w:rsidP="00F11FA4">
      <w:pPr>
        <w:pStyle w:val="PlainText"/>
        <w:jc w:val="both"/>
        <w:rPr>
          <w:rFonts w:ascii="Verdana" w:eastAsia="MS Mincho" w:hAnsi="Verdana"/>
          <w:sz w:val="18"/>
        </w:rPr>
      </w:pPr>
    </w:p>
    <w:p w:rsidR="00F11FA4" w:rsidRPr="000218A8" w:rsidRDefault="00F11FA4" w:rsidP="00F11FA4">
      <w:pPr>
        <w:pStyle w:val="PlainText"/>
        <w:numPr>
          <w:ilvl w:val="2"/>
          <w:numId w:val="12"/>
        </w:numPr>
        <w:jc w:val="both"/>
        <w:rPr>
          <w:rFonts w:ascii="Verdana" w:eastAsia="MS Mincho" w:hAnsi="Verdana"/>
          <w:sz w:val="18"/>
        </w:rPr>
      </w:pPr>
      <w:r w:rsidRPr="000218A8">
        <w:rPr>
          <w:rFonts w:ascii="Verdana" w:eastAsia="MS Mincho" w:hAnsi="Verdana"/>
          <w:sz w:val="18"/>
        </w:rPr>
        <w:t xml:space="preserve">Under no circumstances shall the administrator share his or her IDs with anyone without proper hand over process  </w:t>
      </w:r>
    </w:p>
    <w:p w:rsidR="00F11FA4" w:rsidRPr="000218A8" w:rsidRDefault="00F11FA4" w:rsidP="00F11FA4">
      <w:pPr>
        <w:pStyle w:val="PlainText"/>
        <w:jc w:val="both"/>
        <w:rPr>
          <w:rFonts w:ascii="Verdana" w:eastAsia="MS Mincho" w:hAnsi="Verdana"/>
          <w:sz w:val="18"/>
        </w:rPr>
      </w:pPr>
    </w:p>
    <w:p w:rsidR="00F11FA4" w:rsidRPr="000218A8" w:rsidRDefault="00F11FA4" w:rsidP="00F11FA4">
      <w:pPr>
        <w:pStyle w:val="PlainText"/>
        <w:numPr>
          <w:ilvl w:val="2"/>
          <w:numId w:val="12"/>
        </w:numPr>
        <w:jc w:val="both"/>
        <w:rPr>
          <w:rFonts w:ascii="Verdana" w:eastAsia="MS Mincho" w:hAnsi="Verdana"/>
          <w:sz w:val="18"/>
        </w:rPr>
      </w:pPr>
      <w:r w:rsidRPr="000218A8">
        <w:rPr>
          <w:rFonts w:ascii="Verdana" w:eastAsia="MS Mincho" w:hAnsi="Verdana"/>
          <w:sz w:val="18"/>
        </w:rPr>
        <w:t xml:space="preserve">Any modification performed by the Administrator IDs will be deemed done by the administrator unless proven otherwise </w:t>
      </w:r>
    </w:p>
    <w:p w:rsidR="00F11FA4" w:rsidRPr="000218A8" w:rsidRDefault="00F11FA4" w:rsidP="00F11FA4">
      <w:pPr>
        <w:pStyle w:val="PlainText"/>
        <w:jc w:val="both"/>
        <w:rPr>
          <w:rFonts w:ascii="Verdana" w:eastAsia="MS Mincho" w:hAnsi="Verdana"/>
          <w:sz w:val="18"/>
        </w:rPr>
      </w:pPr>
    </w:p>
    <w:p w:rsidR="00F11FA4" w:rsidRPr="000218A8" w:rsidRDefault="00F11FA4" w:rsidP="00F11FA4">
      <w:pPr>
        <w:pStyle w:val="PlainText"/>
        <w:jc w:val="both"/>
        <w:rPr>
          <w:rFonts w:ascii="Verdana" w:eastAsia="MS Mincho" w:hAnsi="Verdana"/>
          <w:b/>
          <w:bCs/>
          <w:sz w:val="18"/>
        </w:rPr>
      </w:pPr>
    </w:p>
    <w:p w:rsidR="00F11FA4" w:rsidRPr="000218A8" w:rsidRDefault="00F11FA4" w:rsidP="00F11FA4">
      <w:pPr>
        <w:pStyle w:val="PlainText"/>
        <w:numPr>
          <w:ilvl w:val="1"/>
          <w:numId w:val="12"/>
        </w:numPr>
        <w:jc w:val="both"/>
        <w:rPr>
          <w:rFonts w:ascii="Verdana" w:eastAsia="MS Mincho" w:hAnsi="Verdana"/>
          <w:b/>
          <w:bCs/>
          <w:sz w:val="18"/>
        </w:rPr>
      </w:pPr>
      <w:r w:rsidRPr="000218A8">
        <w:rPr>
          <w:rFonts w:ascii="Verdana" w:eastAsia="MS Mincho" w:hAnsi="Verdana"/>
          <w:b/>
          <w:bCs/>
          <w:sz w:val="18"/>
        </w:rPr>
        <w:t>ID STANDARDS</w:t>
      </w:r>
    </w:p>
    <w:p w:rsidR="00F11FA4" w:rsidRPr="000218A8" w:rsidRDefault="00F11FA4" w:rsidP="00F11FA4">
      <w:pPr>
        <w:pStyle w:val="PlainText"/>
        <w:jc w:val="both"/>
        <w:rPr>
          <w:rFonts w:ascii="Verdana" w:eastAsia="MS Mincho" w:hAnsi="Verdana"/>
          <w:sz w:val="18"/>
        </w:rPr>
      </w:pPr>
    </w:p>
    <w:p w:rsidR="00F11FA4" w:rsidRPr="000218A8" w:rsidRDefault="00F11FA4" w:rsidP="00F11FA4">
      <w:pPr>
        <w:pStyle w:val="PlainText"/>
        <w:numPr>
          <w:ilvl w:val="2"/>
          <w:numId w:val="12"/>
        </w:numPr>
        <w:jc w:val="both"/>
        <w:rPr>
          <w:rFonts w:ascii="Verdana" w:eastAsia="MS Mincho" w:hAnsi="Verdana"/>
          <w:sz w:val="18"/>
        </w:rPr>
      </w:pPr>
      <w:r w:rsidRPr="000218A8">
        <w:rPr>
          <w:rFonts w:ascii="Verdana" w:eastAsia="MS Mincho" w:hAnsi="Verdana"/>
          <w:sz w:val="18"/>
        </w:rPr>
        <w:t xml:space="preserve">All IDs issued on IBM mainframe must comply with </w:t>
      </w:r>
      <w:r w:rsidR="000218A8">
        <w:rPr>
          <w:rFonts w:ascii="Verdana" w:eastAsia="MS Mincho" w:hAnsi="Verdana"/>
          <w:sz w:val="18"/>
        </w:rPr>
        <w:t>Organization</w:t>
      </w:r>
      <w:r w:rsidRPr="000218A8">
        <w:rPr>
          <w:rFonts w:ascii="Verdana" w:eastAsia="MS Mincho" w:hAnsi="Verdana"/>
          <w:sz w:val="18"/>
        </w:rPr>
        <w:t>'s ID naming convention, i.e. the MEMO ID naming convention</w:t>
      </w:r>
    </w:p>
    <w:p w:rsidR="00F11FA4" w:rsidRPr="000218A8" w:rsidRDefault="00F11FA4" w:rsidP="00F11FA4">
      <w:pPr>
        <w:pStyle w:val="PlainText"/>
        <w:ind w:left="216"/>
        <w:jc w:val="both"/>
        <w:rPr>
          <w:rFonts w:ascii="Verdana" w:eastAsia="MS Mincho" w:hAnsi="Verdana"/>
          <w:sz w:val="18"/>
        </w:rPr>
      </w:pPr>
    </w:p>
    <w:p w:rsidR="00F11FA4" w:rsidRPr="000218A8" w:rsidRDefault="00F11FA4" w:rsidP="00F11FA4">
      <w:pPr>
        <w:pStyle w:val="PlainText"/>
        <w:numPr>
          <w:ilvl w:val="2"/>
          <w:numId w:val="12"/>
        </w:numPr>
        <w:jc w:val="both"/>
        <w:rPr>
          <w:rFonts w:ascii="Verdana" w:eastAsia="MS Mincho" w:hAnsi="Verdana"/>
          <w:sz w:val="18"/>
        </w:rPr>
      </w:pPr>
      <w:r w:rsidRPr="000218A8">
        <w:rPr>
          <w:rFonts w:ascii="Verdana" w:eastAsia="MS Mincho" w:hAnsi="Verdana"/>
          <w:sz w:val="18"/>
        </w:rPr>
        <w:t>This is to ensure each staff will only have 1 ID and facilitate the housekeeping process when the staff is transferred, resigned or retired</w:t>
      </w:r>
    </w:p>
    <w:p w:rsidR="00F11FA4" w:rsidRPr="000218A8" w:rsidRDefault="00F11FA4" w:rsidP="00F11FA4">
      <w:pPr>
        <w:pStyle w:val="PlainText"/>
        <w:jc w:val="both"/>
        <w:rPr>
          <w:rFonts w:ascii="Verdana" w:eastAsia="MS Mincho" w:hAnsi="Verdana"/>
          <w:sz w:val="18"/>
        </w:rPr>
      </w:pPr>
    </w:p>
    <w:p w:rsidR="00F11FA4" w:rsidRPr="000218A8" w:rsidRDefault="00F11FA4" w:rsidP="00F11FA4">
      <w:pPr>
        <w:pStyle w:val="PlainText"/>
        <w:numPr>
          <w:ilvl w:val="2"/>
          <w:numId w:val="12"/>
        </w:numPr>
        <w:jc w:val="both"/>
        <w:rPr>
          <w:rFonts w:ascii="Verdana" w:eastAsia="MS Mincho" w:hAnsi="Verdana"/>
          <w:sz w:val="18"/>
        </w:rPr>
      </w:pPr>
      <w:r w:rsidRPr="000218A8">
        <w:rPr>
          <w:rFonts w:ascii="Verdana" w:eastAsia="MS Mincho" w:hAnsi="Verdana"/>
          <w:sz w:val="18"/>
        </w:rPr>
        <w:t xml:space="preserve">All IDs issued on non-mainframe platform should be issued according to the standards agreed upon for the system or application </w:t>
      </w:r>
    </w:p>
    <w:p w:rsidR="00F11FA4" w:rsidRPr="000218A8" w:rsidRDefault="00F11FA4" w:rsidP="00F11FA4">
      <w:pPr>
        <w:pStyle w:val="PlainText"/>
        <w:jc w:val="both"/>
        <w:rPr>
          <w:rFonts w:ascii="Verdana" w:eastAsia="MS Mincho" w:hAnsi="Verdana"/>
          <w:b/>
          <w:bCs/>
          <w:sz w:val="18"/>
        </w:rPr>
      </w:pPr>
    </w:p>
    <w:p w:rsidR="00F11FA4" w:rsidRPr="000218A8" w:rsidRDefault="00F11FA4" w:rsidP="00F11FA4">
      <w:pPr>
        <w:pStyle w:val="PlainText"/>
        <w:jc w:val="both"/>
        <w:rPr>
          <w:rFonts w:ascii="Verdana" w:eastAsia="MS Mincho" w:hAnsi="Verdana"/>
          <w:b/>
          <w:bCs/>
          <w:sz w:val="18"/>
        </w:rPr>
      </w:pPr>
    </w:p>
    <w:p w:rsidR="00F11FA4" w:rsidRPr="000218A8" w:rsidRDefault="00F11FA4" w:rsidP="00F11FA4">
      <w:pPr>
        <w:pStyle w:val="PlainText"/>
        <w:numPr>
          <w:ilvl w:val="1"/>
          <w:numId w:val="12"/>
        </w:numPr>
        <w:jc w:val="both"/>
        <w:rPr>
          <w:rFonts w:ascii="Verdana" w:eastAsia="MS Mincho" w:hAnsi="Verdana"/>
          <w:b/>
          <w:bCs/>
          <w:sz w:val="18"/>
        </w:rPr>
      </w:pPr>
      <w:r w:rsidRPr="000218A8">
        <w:rPr>
          <w:rFonts w:ascii="Verdana" w:eastAsia="MS Mincho" w:hAnsi="Verdana"/>
          <w:b/>
          <w:bCs/>
          <w:sz w:val="18"/>
        </w:rPr>
        <w:t>IS MAINTAINANCE</w:t>
      </w:r>
    </w:p>
    <w:p w:rsidR="00F11FA4" w:rsidRPr="000218A8" w:rsidRDefault="00F11FA4" w:rsidP="00F11FA4">
      <w:pPr>
        <w:pStyle w:val="PlainText"/>
        <w:jc w:val="both"/>
        <w:rPr>
          <w:rFonts w:ascii="Verdana" w:eastAsia="MS Mincho" w:hAnsi="Verdana"/>
          <w:b/>
          <w:bCs/>
          <w:sz w:val="18"/>
        </w:rPr>
      </w:pPr>
    </w:p>
    <w:p w:rsidR="00F11FA4" w:rsidRPr="000218A8" w:rsidRDefault="00F11FA4" w:rsidP="00F11FA4">
      <w:pPr>
        <w:pStyle w:val="PlainText"/>
        <w:numPr>
          <w:ilvl w:val="2"/>
          <w:numId w:val="12"/>
        </w:numPr>
        <w:jc w:val="both"/>
        <w:rPr>
          <w:rFonts w:ascii="Verdana" w:eastAsia="MS Mincho" w:hAnsi="Verdana"/>
          <w:b/>
          <w:bCs/>
          <w:sz w:val="18"/>
        </w:rPr>
      </w:pPr>
      <w:r w:rsidRPr="000218A8">
        <w:rPr>
          <w:rFonts w:ascii="Verdana" w:eastAsia="MS Mincho" w:hAnsi="Verdana"/>
          <w:b/>
          <w:bCs/>
          <w:sz w:val="18"/>
        </w:rPr>
        <w:t>Removal Of Ids</w:t>
      </w:r>
    </w:p>
    <w:p w:rsidR="00F11FA4" w:rsidRPr="000218A8" w:rsidRDefault="00F11FA4" w:rsidP="00F11FA4">
      <w:pPr>
        <w:pStyle w:val="PlainText"/>
        <w:ind w:left="360"/>
        <w:jc w:val="both"/>
        <w:rPr>
          <w:rFonts w:ascii="Verdana" w:eastAsia="MS Mincho" w:hAnsi="Verdana"/>
          <w:sz w:val="18"/>
        </w:rPr>
      </w:pPr>
    </w:p>
    <w:p w:rsidR="00F11FA4" w:rsidRPr="000218A8" w:rsidRDefault="00F11FA4" w:rsidP="00F11FA4">
      <w:pPr>
        <w:pStyle w:val="PlainText"/>
        <w:jc w:val="both"/>
        <w:rPr>
          <w:rFonts w:ascii="Verdana" w:eastAsia="MS Mincho" w:hAnsi="Verdana"/>
          <w:sz w:val="18"/>
        </w:rPr>
      </w:pPr>
      <w:r w:rsidRPr="000218A8">
        <w:rPr>
          <w:rFonts w:ascii="Verdana" w:eastAsia="MS Mincho" w:hAnsi="Verdana"/>
          <w:sz w:val="18"/>
        </w:rPr>
        <w:t xml:space="preserve">All means of access (IDs, Password, Magnetic Smart Card) to information kept on the computer systems shall be taken away from every staff who has tendered his/her resignation or whose services has been terminated. </w:t>
      </w:r>
    </w:p>
    <w:p w:rsidR="00F11FA4" w:rsidRPr="000218A8" w:rsidRDefault="00F11FA4" w:rsidP="00F11FA4">
      <w:pPr>
        <w:pStyle w:val="PlainText"/>
        <w:jc w:val="both"/>
        <w:rPr>
          <w:rFonts w:ascii="Verdana" w:eastAsia="MS Mincho" w:hAnsi="Verdana"/>
          <w:b/>
          <w:bCs/>
          <w:sz w:val="18"/>
        </w:rPr>
      </w:pPr>
    </w:p>
    <w:p w:rsidR="00F11FA4" w:rsidRPr="000218A8" w:rsidRDefault="00F11FA4" w:rsidP="00F11FA4">
      <w:pPr>
        <w:pStyle w:val="PlainText"/>
        <w:numPr>
          <w:ilvl w:val="2"/>
          <w:numId w:val="12"/>
        </w:numPr>
        <w:jc w:val="both"/>
        <w:rPr>
          <w:rFonts w:ascii="Verdana" w:eastAsia="MS Mincho" w:hAnsi="Verdana"/>
          <w:b/>
          <w:bCs/>
          <w:sz w:val="18"/>
        </w:rPr>
      </w:pPr>
      <w:r w:rsidRPr="000218A8">
        <w:rPr>
          <w:rFonts w:ascii="Verdana" w:eastAsia="MS Mincho" w:hAnsi="Verdana"/>
          <w:b/>
          <w:bCs/>
          <w:sz w:val="18"/>
        </w:rPr>
        <w:t>Segregation Of Duties</w:t>
      </w:r>
    </w:p>
    <w:p w:rsidR="00F11FA4" w:rsidRPr="000218A8" w:rsidRDefault="00F11FA4" w:rsidP="00F11FA4">
      <w:pPr>
        <w:pStyle w:val="PlainText"/>
        <w:ind w:left="360"/>
        <w:jc w:val="both"/>
        <w:rPr>
          <w:rFonts w:ascii="Verdana" w:eastAsia="MS Mincho" w:hAnsi="Verdana"/>
          <w:sz w:val="18"/>
        </w:rPr>
      </w:pPr>
    </w:p>
    <w:p w:rsidR="00F11FA4" w:rsidRPr="000218A8" w:rsidRDefault="00F11FA4" w:rsidP="00F11FA4">
      <w:pPr>
        <w:pStyle w:val="PlainText"/>
        <w:jc w:val="both"/>
        <w:rPr>
          <w:rFonts w:ascii="Verdana" w:eastAsia="MS Mincho" w:hAnsi="Verdana"/>
          <w:sz w:val="18"/>
        </w:rPr>
      </w:pPr>
      <w:r w:rsidRPr="000218A8">
        <w:rPr>
          <w:rFonts w:ascii="Verdana" w:eastAsia="MS Mincho" w:hAnsi="Verdana"/>
          <w:sz w:val="18"/>
        </w:rPr>
        <w:t xml:space="preserve">Administrators must ensure that IDs given to staff has no conflict or incompatible with their actual duties of the staff, e.g. clerk given ID with manager or officer privileges.  </w:t>
      </w:r>
    </w:p>
    <w:p w:rsidR="00F11FA4" w:rsidRPr="000218A8" w:rsidRDefault="00F11FA4" w:rsidP="00F11FA4">
      <w:pPr>
        <w:pStyle w:val="PlainText"/>
        <w:ind w:left="360"/>
        <w:jc w:val="both"/>
        <w:rPr>
          <w:rFonts w:ascii="Verdana" w:eastAsia="MS Mincho" w:hAnsi="Verdana"/>
          <w:sz w:val="18"/>
        </w:rPr>
      </w:pPr>
    </w:p>
    <w:p w:rsidR="003C0FE9" w:rsidRPr="000218A8" w:rsidRDefault="003C0FE9" w:rsidP="00F11FA4">
      <w:pPr>
        <w:pStyle w:val="PlainText"/>
        <w:ind w:left="360"/>
        <w:jc w:val="both"/>
        <w:rPr>
          <w:rFonts w:ascii="Verdana" w:eastAsia="MS Mincho" w:hAnsi="Verdana"/>
          <w:sz w:val="18"/>
        </w:rPr>
      </w:pPr>
    </w:p>
    <w:p w:rsidR="003C0FE9" w:rsidRPr="000218A8" w:rsidRDefault="003C0FE9" w:rsidP="00F11FA4">
      <w:pPr>
        <w:pStyle w:val="PlainText"/>
        <w:ind w:left="360"/>
        <w:jc w:val="both"/>
        <w:rPr>
          <w:rFonts w:ascii="Verdana" w:eastAsia="MS Mincho" w:hAnsi="Verdana"/>
          <w:sz w:val="18"/>
        </w:rPr>
      </w:pPr>
    </w:p>
    <w:p w:rsidR="00F11FA4" w:rsidRPr="000218A8" w:rsidRDefault="00F11FA4" w:rsidP="00F11FA4">
      <w:pPr>
        <w:pStyle w:val="PlainText"/>
        <w:numPr>
          <w:ilvl w:val="2"/>
          <w:numId w:val="12"/>
        </w:numPr>
        <w:jc w:val="both"/>
        <w:rPr>
          <w:rFonts w:ascii="Verdana" w:eastAsia="MS Mincho" w:hAnsi="Verdana"/>
          <w:b/>
          <w:bCs/>
          <w:sz w:val="18"/>
        </w:rPr>
      </w:pPr>
      <w:r w:rsidRPr="000218A8">
        <w:rPr>
          <w:rFonts w:ascii="Verdana" w:eastAsia="MS Mincho" w:hAnsi="Verdana"/>
          <w:b/>
          <w:bCs/>
          <w:sz w:val="18"/>
        </w:rPr>
        <w:t>Overlapping Of Functions</w:t>
      </w:r>
    </w:p>
    <w:p w:rsidR="00F11FA4" w:rsidRPr="000218A8" w:rsidRDefault="00F11FA4" w:rsidP="00F11FA4">
      <w:pPr>
        <w:pStyle w:val="PlainText"/>
        <w:ind w:left="360"/>
        <w:jc w:val="both"/>
        <w:rPr>
          <w:rFonts w:ascii="Verdana" w:eastAsia="MS Mincho" w:hAnsi="Verdana"/>
          <w:sz w:val="18"/>
        </w:rPr>
      </w:pPr>
    </w:p>
    <w:p w:rsidR="00F11FA4" w:rsidRPr="000218A8" w:rsidRDefault="00F11FA4" w:rsidP="00F11FA4">
      <w:pPr>
        <w:pStyle w:val="PlainText"/>
        <w:jc w:val="both"/>
        <w:rPr>
          <w:rFonts w:ascii="Verdana" w:eastAsia="MS Mincho" w:hAnsi="Verdana"/>
          <w:sz w:val="18"/>
        </w:rPr>
      </w:pPr>
      <w:r w:rsidRPr="000218A8">
        <w:rPr>
          <w:rFonts w:ascii="Verdana" w:eastAsia="MS Mincho" w:hAnsi="Verdana"/>
          <w:sz w:val="18"/>
        </w:rPr>
        <w:lastRenderedPageBreak/>
        <w:t xml:space="preserve">All privileges given to ID must be revoked or review when the owner is assigned new functions.  This is to prevent overlapping of function where a staff assigned to JOB B still have special privileges to do JOB A. </w:t>
      </w:r>
    </w:p>
    <w:p w:rsidR="00F11FA4" w:rsidRPr="000218A8" w:rsidRDefault="00F11FA4" w:rsidP="00F11FA4">
      <w:pPr>
        <w:pStyle w:val="PlainText"/>
        <w:jc w:val="both"/>
        <w:rPr>
          <w:rFonts w:ascii="Verdana" w:eastAsia="MS Mincho" w:hAnsi="Verdana"/>
          <w:sz w:val="18"/>
        </w:rPr>
      </w:pPr>
    </w:p>
    <w:p w:rsidR="00F11FA4" w:rsidRPr="000218A8" w:rsidRDefault="00F11FA4" w:rsidP="00F11FA4">
      <w:pPr>
        <w:pStyle w:val="PlainText"/>
        <w:numPr>
          <w:ilvl w:val="2"/>
          <w:numId w:val="12"/>
        </w:numPr>
        <w:jc w:val="both"/>
        <w:rPr>
          <w:rFonts w:ascii="Verdana" w:eastAsia="MS Mincho" w:hAnsi="Verdana"/>
          <w:b/>
          <w:bCs/>
          <w:sz w:val="18"/>
        </w:rPr>
      </w:pPr>
      <w:r w:rsidRPr="000218A8">
        <w:rPr>
          <w:rFonts w:ascii="Verdana" w:eastAsia="MS Mincho" w:hAnsi="Verdana"/>
          <w:b/>
          <w:bCs/>
          <w:sz w:val="18"/>
        </w:rPr>
        <w:t xml:space="preserve">Transfer Of IDs </w:t>
      </w:r>
    </w:p>
    <w:p w:rsidR="00F11FA4" w:rsidRPr="000218A8" w:rsidRDefault="00F11FA4" w:rsidP="00F11FA4">
      <w:pPr>
        <w:pStyle w:val="PlainText"/>
        <w:ind w:left="360"/>
        <w:jc w:val="both"/>
        <w:rPr>
          <w:rFonts w:ascii="Verdana" w:eastAsia="MS Mincho" w:hAnsi="Verdana"/>
          <w:b/>
          <w:bCs/>
          <w:sz w:val="18"/>
        </w:rPr>
      </w:pPr>
    </w:p>
    <w:p w:rsidR="00F11FA4" w:rsidRPr="000218A8" w:rsidRDefault="00F11FA4" w:rsidP="00F11FA4">
      <w:pPr>
        <w:pStyle w:val="PlainText"/>
        <w:jc w:val="both"/>
        <w:rPr>
          <w:rFonts w:ascii="Verdana" w:eastAsia="MS Mincho" w:hAnsi="Verdana"/>
          <w:sz w:val="18"/>
        </w:rPr>
      </w:pPr>
      <w:r w:rsidRPr="000218A8">
        <w:rPr>
          <w:rFonts w:ascii="Verdana" w:eastAsia="MS Mincho" w:hAnsi="Verdana"/>
          <w:sz w:val="18"/>
        </w:rPr>
        <w:t xml:space="preserve">IDs given are meant for the owner only.  Therefore IDs must not be allowed to be passed down from a resigned, transferred or retired staff to an existing staff without first reviewing the access given to the ID and changing the name of the ID's owner.  </w:t>
      </w:r>
    </w:p>
    <w:p w:rsidR="00F11FA4" w:rsidRPr="000218A8" w:rsidRDefault="00F11FA4" w:rsidP="00F11FA4">
      <w:pPr>
        <w:pStyle w:val="PlainText"/>
        <w:ind w:left="360"/>
        <w:jc w:val="both"/>
        <w:rPr>
          <w:rFonts w:ascii="Verdana" w:eastAsia="MS Mincho" w:hAnsi="Verdana"/>
          <w:sz w:val="18"/>
        </w:rPr>
      </w:pPr>
    </w:p>
    <w:p w:rsidR="00F11FA4" w:rsidRPr="000218A8" w:rsidRDefault="00F11FA4" w:rsidP="00F11FA4">
      <w:pPr>
        <w:pStyle w:val="PlainText"/>
        <w:numPr>
          <w:ilvl w:val="2"/>
          <w:numId w:val="12"/>
        </w:numPr>
        <w:jc w:val="both"/>
        <w:rPr>
          <w:rFonts w:ascii="Verdana" w:eastAsia="MS Mincho" w:hAnsi="Verdana"/>
          <w:b/>
          <w:bCs/>
          <w:sz w:val="18"/>
        </w:rPr>
      </w:pPr>
      <w:r w:rsidRPr="000218A8">
        <w:rPr>
          <w:rFonts w:ascii="Verdana" w:eastAsia="MS Mincho" w:hAnsi="Verdana"/>
          <w:b/>
          <w:bCs/>
          <w:sz w:val="18"/>
        </w:rPr>
        <w:t xml:space="preserve">Sharing Of IDs </w:t>
      </w:r>
    </w:p>
    <w:p w:rsidR="00F11FA4" w:rsidRPr="000218A8" w:rsidRDefault="00F11FA4" w:rsidP="00F11FA4">
      <w:pPr>
        <w:pStyle w:val="PlainText"/>
        <w:ind w:left="360"/>
        <w:jc w:val="both"/>
        <w:rPr>
          <w:rFonts w:ascii="Verdana" w:eastAsia="MS Mincho" w:hAnsi="Verdana"/>
          <w:sz w:val="18"/>
        </w:rPr>
      </w:pPr>
    </w:p>
    <w:p w:rsidR="00F11FA4" w:rsidRPr="000218A8" w:rsidRDefault="00F11FA4" w:rsidP="00F11FA4">
      <w:pPr>
        <w:pStyle w:val="PlainText"/>
        <w:jc w:val="both"/>
        <w:rPr>
          <w:rFonts w:ascii="Verdana" w:eastAsia="MS Mincho" w:hAnsi="Verdana"/>
          <w:sz w:val="18"/>
        </w:rPr>
      </w:pPr>
      <w:r w:rsidRPr="000218A8">
        <w:rPr>
          <w:rFonts w:ascii="Verdana" w:eastAsia="MS Mincho" w:hAnsi="Verdana"/>
          <w:sz w:val="18"/>
        </w:rPr>
        <w:t xml:space="preserve">All IDs must have an owner.  Under no circumstances should IDs be shared.  Even if IDs are required for a certain functions that will be use by a group of people, the group leader will be made owner of the ID.  This is to ensure accountability for usage of all IDs issued by </w:t>
      </w:r>
      <w:r w:rsidR="000218A8">
        <w:rPr>
          <w:rFonts w:ascii="Verdana" w:eastAsia="MS Mincho" w:hAnsi="Verdana"/>
          <w:sz w:val="18"/>
        </w:rPr>
        <w:t>Organization</w:t>
      </w:r>
      <w:r w:rsidRPr="000218A8">
        <w:rPr>
          <w:rFonts w:ascii="Verdana" w:eastAsia="MS Mincho" w:hAnsi="Verdana"/>
          <w:sz w:val="18"/>
        </w:rPr>
        <w:t xml:space="preserve">.  </w:t>
      </w:r>
    </w:p>
    <w:p w:rsidR="00F11FA4" w:rsidRPr="000218A8" w:rsidRDefault="00F11FA4" w:rsidP="00F11FA4">
      <w:pPr>
        <w:pStyle w:val="PlainText"/>
        <w:ind w:left="360"/>
        <w:jc w:val="both"/>
        <w:rPr>
          <w:rFonts w:ascii="Verdana" w:eastAsia="MS Mincho" w:hAnsi="Verdana"/>
          <w:sz w:val="18"/>
        </w:rPr>
      </w:pPr>
    </w:p>
    <w:p w:rsidR="00F11FA4" w:rsidRPr="000218A8" w:rsidRDefault="00F11FA4" w:rsidP="00F11FA4">
      <w:pPr>
        <w:pStyle w:val="PlainText"/>
        <w:numPr>
          <w:ilvl w:val="2"/>
          <w:numId w:val="12"/>
        </w:numPr>
        <w:jc w:val="both"/>
        <w:rPr>
          <w:rFonts w:ascii="Verdana" w:eastAsia="MS Mincho" w:hAnsi="Verdana"/>
          <w:b/>
          <w:bCs/>
          <w:sz w:val="18"/>
        </w:rPr>
      </w:pPr>
      <w:r w:rsidRPr="000218A8">
        <w:rPr>
          <w:rFonts w:ascii="Verdana" w:eastAsia="MS Mincho" w:hAnsi="Verdana"/>
          <w:b/>
          <w:bCs/>
          <w:sz w:val="18"/>
        </w:rPr>
        <w:t>Development Or Test Ids</w:t>
      </w:r>
    </w:p>
    <w:p w:rsidR="00F11FA4" w:rsidRPr="000218A8" w:rsidRDefault="00F11FA4" w:rsidP="00F11FA4">
      <w:pPr>
        <w:pStyle w:val="PlainText"/>
        <w:ind w:left="360"/>
        <w:jc w:val="both"/>
        <w:rPr>
          <w:rFonts w:ascii="Verdana" w:eastAsia="MS Mincho" w:hAnsi="Verdana"/>
          <w:b/>
          <w:bCs/>
          <w:sz w:val="18"/>
        </w:rPr>
      </w:pPr>
    </w:p>
    <w:p w:rsidR="00F11FA4" w:rsidRPr="000218A8" w:rsidRDefault="00F11FA4" w:rsidP="00F11FA4">
      <w:pPr>
        <w:pStyle w:val="PlainText"/>
        <w:jc w:val="both"/>
        <w:rPr>
          <w:rFonts w:ascii="Verdana" w:eastAsia="MS Mincho" w:hAnsi="Verdana"/>
          <w:sz w:val="18"/>
        </w:rPr>
      </w:pPr>
      <w:r w:rsidRPr="000218A8">
        <w:rPr>
          <w:rFonts w:ascii="Verdana" w:eastAsia="MS Mincho" w:hAnsi="Verdana"/>
          <w:sz w:val="18"/>
        </w:rPr>
        <w:t xml:space="preserve">All IDs that were used in the development and the testing of a system must be removed once the exercise in completed.  Only IDs that are relevant for the production system are allowed to reside in the production environment.  </w:t>
      </w:r>
    </w:p>
    <w:p w:rsidR="00F11FA4" w:rsidRPr="000218A8" w:rsidRDefault="00F11FA4" w:rsidP="00F11FA4">
      <w:pPr>
        <w:pStyle w:val="PlainText"/>
        <w:ind w:left="360"/>
        <w:jc w:val="both"/>
        <w:rPr>
          <w:rFonts w:ascii="Verdana" w:eastAsia="MS Mincho" w:hAnsi="Verdana"/>
          <w:sz w:val="18"/>
        </w:rPr>
      </w:pPr>
    </w:p>
    <w:p w:rsidR="00F11FA4" w:rsidRPr="000218A8" w:rsidRDefault="00F11FA4" w:rsidP="00F11FA4">
      <w:pPr>
        <w:pStyle w:val="PlainText"/>
        <w:numPr>
          <w:ilvl w:val="2"/>
          <w:numId w:val="12"/>
        </w:numPr>
        <w:jc w:val="both"/>
        <w:rPr>
          <w:rFonts w:ascii="Verdana" w:eastAsia="MS Mincho" w:hAnsi="Verdana"/>
          <w:b/>
          <w:bCs/>
          <w:sz w:val="18"/>
        </w:rPr>
      </w:pPr>
      <w:r w:rsidRPr="000218A8">
        <w:rPr>
          <w:rFonts w:ascii="Verdana" w:eastAsia="MS Mincho" w:hAnsi="Verdana"/>
          <w:b/>
          <w:bCs/>
          <w:sz w:val="18"/>
        </w:rPr>
        <w:t>Matrix For Ids</w:t>
      </w:r>
      <w:r w:rsidR="00D50415" w:rsidRPr="000218A8">
        <w:rPr>
          <w:rStyle w:val="FootnoteReference"/>
          <w:rFonts w:ascii="Verdana" w:eastAsia="MS Mincho" w:hAnsi="Verdana"/>
          <w:bCs/>
          <w:sz w:val="18"/>
        </w:rPr>
        <w:footnoteReference w:id="1"/>
      </w:r>
    </w:p>
    <w:p w:rsidR="00F11FA4" w:rsidRPr="000218A8" w:rsidRDefault="00F11FA4" w:rsidP="00F11FA4">
      <w:pPr>
        <w:pStyle w:val="PlainText"/>
        <w:ind w:left="360"/>
        <w:jc w:val="both"/>
        <w:rPr>
          <w:rFonts w:ascii="Verdana" w:eastAsia="MS Mincho" w:hAnsi="Verdana"/>
          <w:sz w:val="18"/>
        </w:rPr>
      </w:pPr>
    </w:p>
    <w:p w:rsidR="00F11FA4" w:rsidRPr="000218A8" w:rsidRDefault="00F11FA4" w:rsidP="00F11FA4">
      <w:pPr>
        <w:pStyle w:val="PlainText"/>
        <w:jc w:val="both"/>
        <w:rPr>
          <w:rFonts w:ascii="Verdana" w:eastAsia="MS Mincho" w:hAnsi="Verdana"/>
          <w:sz w:val="18"/>
        </w:rPr>
      </w:pPr>
      <w:r w:rsidRPr="000218A8">
        <w:rPr>
          <w:rFonts w:ascii="Verdana" w:eastAsia="MS Mincho" w:hAnsi="Verdana"/>
          <w:sz w:val="18"/>
        </w:rPr>
        <w:t>All IDs in the system must be given according to the predefined ID matrix. Any changes in ID functions must be updated onto the matrix for IDs.  User Access Matrix must be endorsed by management.</w:t>
      </w:r>
    </w:p>
    <w:p w:rsidR="00F11FA4" w:rsidRPr="000218A8" w:rsidRDefault="00F11FA4" w:rsidP="00F11FA4">
      <w:pPr>
        <w:pStyle w:val="PlainText"/>
        <w:ind w:left="360"/>
        <w:jc w:val="both"/>
        <w:rPr>
          <w:rFonts w:ascii="Verdana" w:eastAsia="MS Mincho" w:hAnsi="Verdana"/>
          <w:sz w:val="18"/>
        </w:rPr>
      </w:pPr>
    </w:p>
    <w:p w:rsidR="00F11FA4" w:rsidRPr="000218A8" w:rsidRDefault="00F11FA4" w:rsidP="00F11FA4">
      <w:pPr>
        <w:pStyle w:val="PlainText"/>
        <w:numPr>
          <w:ilvl w:val="2"/>
          <w:numId w:val="12"/>
        </w:numPr>
        <w:jc w:val="both"/>
        <w:rPr>
          <w:rFonts w:ascii="Verdana" w:eastAsia="MS Mincho" w:hAnsi="Verdana"/>
          <w:b/>
          <w:bCs/>
          <w:sz w:val="18"/>
        </w:rPr>
      </w:pPr>
      <w:r w:rsidRPr="000218A8">
        <w:rPr>
          <w:rFonts w:ascii="Verdana" w:eastAsia="MS Mincho" w:hAnsi="Verdana"/>
          <w:b/>
          <w:bCs/>
          <w:sz w:val="18"/>
        </w:rPr>
        <w:t>User ID Register</w:t>
      </w:r>
    </w:p>
    <w:p w:rsidR="00F11FA4" w:rsidRPr="000218A8" w:rsidRDefault="00F11FA4" w:rsidP="00F11FA4">
      <w:pPr>
        <w:pStyle w:val="PlainText"/>
        <w:ind w:left="360"/>
        <w:jc w:val="both"/>
        <w:rPr>
          <w:rFonts w:ascii="Verdana" w:eastAsia="MS Mincho" w:hAnsi="Verdana"/>
          <w:sz w:val="18"/>
        </w:rPr>
      </w:pPr>
    </w:p>
    <w:p w:rsidR="00F11FA4" w:rsidRPr="000218A8" w:rsidRDefault="00F11FA4" w:rsidP="00F11FA4">
      <w:pPr>
        <w:pStyle w:val="PlainText"/>
        <w:jc w:val="both"/>
        <w:rPr>
          <w:rFonts w:ascii="Verdana" w:eastAsia="MS Mincho" w:hAnsi="Verdana"/>
          <w:sz w:val="18"/>
        </w:rPr>
      </w:pPr>
      <w:r w:rsidRPr="000218A8">
        <w:rPr>
          <w:rFonts w:ascii="Verdana" w:eastAsia="MS Mincho" w:hAnsi="Verdana"/>
          <w:sz w:val="18"/>
        </w:rPr>
        <w:t xml:space="preserve">For IDs which user profiles do not contain the name and PF number of the staff, a "User ID Register" must be, maintained.  The following particulars must be recorded: </w:t>
      </w:r>
      <w:r w:rsidR="00EB2091" w:rsidRPr="000218A8">
        <w:rPr>
          <w:rFonts w:ascii="Verdana" w:eastAsia="MS Mincho" w:hAnsi="Verdana"/>
          <w:sz w:val="18"/>
        </w:rPr>
        <w:t>-</w:t>
      </w:r>
      <w:r w:rsidRPr="000218A8">
        <w:rPr>
          <w:rFonts w:ascii="Verdana" w:eastAsia="MS Mincho" w:hAnsi="Verdana"/>
          <w:sz w:val="18"/>
        </w:rPr>
        <w:t xml:space="preserve"> </w:t>
      </w:r>
    </w:p>
    <w:p w:rsidR="00F11FA4" w:rsidRPr="000218A8" w:rsidRDefault="00F11FA4" w:rsidP="00F11FA4">
      <w:pPr>
        <w:pStyle w:val="PlainText"/>
        <w:numPr>
          <w:ilvl w:val="3"/>
          <w:numId w:val="12"/>
        </w:numPr>
        <w:tabs>
          <w:tab w:val="clear" w:pos="1152"/>
        </w:tabs>
        <w:jc w:val="both"/>
        <w:rPr>
          <w:rFonts w:ascii="Verdana" w:eastAsia="MS Mincho" w:hAnsi="Verdana"/>
          <w:sz w:val="18"/>
        </w:rPr>
      </w:pPr>
      <w:r w:rsidRPr="000218A8">
        <w:rPr>
          <w:rFonts w:ascii="Verdana" w:eastAsia="MS Mincho" w:hAnsi="Verdana"/>
          <w:sz w:val="18"/>
        </w:rPr>
        <w:t xml:space="preserve">Name of staff </w:t>
      </w:r>
    </w:p>
    <w:p w:rsidR="00F11FA4" w:rsidRPr="000218A8" w:rsidRDefault="00F11FA4" w:rsidP="00F11FA4">
      <w:pPr>
        <w:pStyle w:val="PlainText"/>
        <w:numPr>
          <w:ilvl w:val="3"/>
          <w:numId w:val="12"/>
        </w:numPr>
        <w:tabs>
          <w:tab w:val="clear" w:pos="1152"/>
        </w:tabs>
        <w:jc w:val="both"/>
        <w:rPr>
          <w:rFonts w:ascii="Verdana" w:eastAsia="MS Mincho" w:hAnsi="Verdana"/>
          <w:sz w:val="18"/>
        </w:rPr>
      </w:pPr>
      <w:r w:rsidRPr="000218A8">
        <w:rPr>
          <w:rFonts w:ascii="Verdana" w:eastAsia="MS Mincho" w:hAnsi="Verdana"/>
          <w:sz w:val="18"/>
        </w:rPr>
        <w:t xml:space="preserve">PF number of staff </w:t>
      </w:r>
    </w:p>
    <w:p w:rsidR="00F11FA4" w:rsidRPr="000218A8" w:rsidRDefault="00F11FA4" w:rsidP="00F11FA4">
      <w:pPr>
        <w:pStyle w:val="PlainText"/>
        <w:numPr>
          <w:ilvl w:val="3"/>
          <w:numId w:val="12"/>
        </w:numPr>
        <w:tabs>
          <w:tab w:val="clear" w:pos="1152"/>
        </w:tabs>
        <w:jc w:val="both"/>
        <w:rPr>
          <w:rFonts w:ascii="Verdana" w:eastAsia="MS Mincho" w:hAnsi="Verdana"/>
          <w:sz w:val="18"/>
        </w:rPr>
      </w:pPr>
      <w:r w:rsidRPr="000218A8">
        <w:rPr>
          <w:rFonts w:ascii="Verdana" w:eastAsia="MS Mincho" w:hAnsi="Verdana"/>
          <w:sz w:val="18"/>
        </w:rPr>
        <w:t xml:space="preserve">Date issued (of ID) </w:t>
      </w:r>
    </w:p>
    <w:p w:rsidR="00F11FA4" w:rsidRPr="000218A8" w:rsidRDefault="00F11FA4" w:rsidP="00F11FA4">
      <w:pPr>
        <w:pStyle w:val="PlainText"/>
        <w:numPr>
          <w:ilvl w:val="3"/>
          <w:numId w:val="12"/>
        </w:numPr>
        <w:tabs>
          <w:tab w:val="clear" w:pos="1152"/>
        </w:tabs>
        <w:jc w:val="both"/>
        <w:rPr>
          <w:rFonts w:ascii="Verdana" w:eastAsia="MS Mincho" w:hAnsi="Verdana"/>
          <w:sz w:val="18"/>
        </w:rPr>
      </w:pPr>
      <w:r w:rsidRPr="000218A8">
        <w:rPr>
          <w:rFonts w:ascii="Verdana" w:eastAsia="MS Mincho" w:hAnsi="Verdana"/>
          <w:sz w:val="18"/>
        </w:rPr>
        <w:t xml:space="preserve">Date receipt (of ID) </w:t>
      </w:r>
    </w:p>
    <w:p w:rsidR="00F11FA4" w:rsidRPr="000218A8" w:rsidRDefault="00F11FA4" w:rsidP="00F11FA4">
      <w:pPr>
        <w:pStyle w:val="PlainText"/>
        <w:numPr>
          <w:ilvl w:val="3"/>
          <w:numId w:val="12"/>
        </w:numPr>
        <w:tabs>
          <w:tab w:val="clear" w:pos="1152"/>
        </w:tabs>
        <w:jc w:val="both"/>
        <w:rPr>
          <w:rFonts w:ascii="Verdana" w:eastAsia="MS Mincho" w:hAnsi="Verdana"/>
          <w:sz w:val="18"/>
        </w:rPr>
      </w:pPr>
      <w:r w:rsidRPr="000218A8">
        <w:rPr>
          <w:rFonts w:ascii="Verdana" w:eastAsia="MS Mincho" w:hAnsi="Verdana"/>
          <w:sz w:val="18"/>
        </w:rPr>
        <w:t xml:space="preserve">Acknowledged receipt by staff </w:t>
      </w:r>
    </w:p>
    <w:p w:rsidR="00F11FA4" w:rsidRPr="000218A8" w:rsidRDefault="00F11FA4" w:rsidP="00F11FA4">
      <w:pPr>
        <w:pStyle w:val="PlainText"/>
        <w:numPr>
          <w:ilvl w:val="3"/>
          <w:numId w:val="12"/>
        </w:numPr>
        <w:tabs>
          <w:tab w:val="clear" w:pos="1152"/>
        </w:tabs>
        <w:jc w:val="both"/>
        <w:rPr>
          <w:rFonts w:ascii="Verdana" w:eastAsia="MS Mincho" w:hAnsi="Verdana"/>
          <w:sz w:val="18"/>
        </w:rPr>
      </w:pPr>
      <w:r w:rsidRPr="000218A8">
        <w:rPr>
          <w:rFonts w:ascii="Verdana" w:eastAsia="MS Mincho" w:hAnsi="Verdana"/>
          <w:sz w:val="18"/>
        </w:rPr>
        <w:t xml:space="preserve">Acknowledged return by staff  </w:t>
      </w:r>
    </w:p>
    <w:p w:rsidR="00F11FA4" w:rsidRPr="000218A8" w:rsidRDefault="00F11FA4" w:rsidP="00F11FA4">
      <w:pPr>
        <w:pStyle w:val="PlainText"/>
        <w:ind w:left="576"/>
        <w:jc w:val="both"/>
        <w:rPr>
          <w:rFonts w:ascii="Verdana" w:eastAsia="MS Mincho" w:hAnsi="Verdana"/>
          <w:sz w:val="18"/>
        </w:rPr>
      </w:pPr>
    </w:p>
    <w:p w:rsidR="00F11FA4" w:rsidRPr="000218A8" w:rsidRDefault="00F11FA4" w:rsidP="00F11FA4">
      <w:pPr>
        <w:pStyle w:val="PlainText"/>
        <w:jc w:val="both"/>
        <w:rPr>
          <w:rFonts w:ascii="Verdana" w:eastAsia="MS Mincho" w:hAnsi="Verdana"/>
          <w:b/>
          <w:bCs/>
          <w:i/>
          <w:iCs/>
          <w:sz w:val="18"/>
        </w:rPr>
      </w:pPr>
      <w:r w:rsidRPr="000218A8">
        <w:rPr>
          <w:rFonts w:ascii="Verdana" w:eastAsia="MS Mincho" w:hAnsi="Verdana"/>
          <w:b/>
          <w:bCs/>
          <w:i/>
          <w:iCs/>
          <w:sz w:val="18"/>
        </w:rPr>
        <w:t>Note:</w:t>
      </w:r>
    </w:p>
    <w:p w:rsidR="00F11FA4" w:rsidRPr="000218A8" w:rsidRDefault="00F11FA4" w:rsidP="00F11FA4">
      <w:pPr>
        <w:pStyle w:val="PlainText"/>
        <w:jc w:val="both"/>
        <w:rPr>
          <w:rFonts w:ascii="Verdana" w:eastAsia="MS Mincho" w:hAnsi="Verdana"/>
          <w:i/>
          <w:iCs/>
          <w:sz w:val="18"/>
        </w:rPr>
      </w:pPr>
      <w:r w:rsidRPr="000218A8">
        <w:rPr>
          <w:rFonts w:ascii="Verdana" w:eastAsia="MS Mincho" w:hAnsi="Verdana"/>
          <w:i/>
          <w:iCs/>
          <w:sz w:val="18"/>
        </w:rPr>
        <w:t xml:space="preserve">This register is to ensure non-repudiation. </w:t>
      </w:r>
    </w:p>
    <w:p w:rsidR="00F11FA4" w:rsidRPr="000218A8" w:rsidRDefault="00F11FA4" w:rsidP="00F11FA4"/>
    <w:p w:rsidR="00F11FA4" w:rsidRPr="000218A8" w:rsidRDefault="00F11FA4" w:rsidP="00F11FA4"/>
    <w:p w:rsidR="00F11FA4" w:rsidRPr="000218A8" w:rsidRDefault="00F11FA4" w:rsidP="00F11FA4"/>
    <w:p w:rsidR="00F11FA4" w:rsidRPr="000218A8" w:rsidRDefault="00F11FA4" w:rsidP="00F11FA4"/>
    <w:p w:rsidR="00F11FA4" w:rsidRPr="000218A8" w:rsidRDefault="00F11FA4" w:rsidP="00F11FA4"/>
    <w:p w:rsidR="00F11FA4" w:rsidRPr="000218A8" w:rsidRDefault="00F11FA4" w:rsidP="00F11FA4"/>
    <w:p w:rsidR="00F11FA4" w:rsidRPr="000218A8" w:rsidRDefault="00F11FA4" w:rsidP="00F11FA4"/>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3F5967" w:rsidRPr="000218A8" w:rsidRDefault="003F5967" w:rsidP="0060426D">
      <w:pPr>
        <w:jc w:val="both"/>
        <w:rPr>
          <w:rFonts w:ascii="Verdana" w:hAnsi="Verdana"/>
          <w:b/>
          <w:bCs/>
          <w:sz w:val="28"/>
          <w:szCs w:val="28"/>
          <w:lang w:val="en-US"/>
        </w:rPr>
        <w:sectPr w:rsidR="003F5967" w:rsidRPr="000218A8" w:rsidSect="003C0FE9">
          <w:headerReference w:type="default" r:id="rId12"/>
          <w:headerReference w:type="first" r:id="rId13"/>
          <w:type w:val="continuous"/>
          <w:pgSz w:w="11906" w:h="16838" w:code="9"/>
          <w:pgMar w:top="1440" w:right="1440" w:bottom="1440" w:left="1440" w:header="706" w:footer="706" w:gutter="0"/>
          <w:cols w:space="708"/>
          <w:titlePg/>
          <w:docGrid w:linePitch="360"/>
        </w:sect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3B160A" w:rsidRPr="000218A8" w:rsidRDefault="003B160A"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3C0FE9" w:rsidRPr="000218A8" w:rsidRDefault="003C0FE9" w:rsidP="0060426D">
      <w:pPr>
        <w:jc w:val="both"/>
        <w:rPr>
          <w:rFonts w:ascii="Verdana" w:hAnsi="Verdana"/>
          <w:b/>
          <w:bCs/>
          <w:sz w:val="28"/>
          <w:szCs w:val="28"/>
          <w:lang w:val="en-US"/>
        </w:rPr>
      </w:pPr>
    </w:p>
    <w:p w:rsidR="003C0FE9" w:rsidRPr="000218A8" w:rsidRDefault="003C0FE9" w:rsidP="0060426D">
      <w:pPr>
        <w:jc w:val="both"/>
        <w:rPr>
          <w:rFonts w:ascii="Verdana" w:hAnsi="Verdana"/>
          <w:b/>
          <w:bCs/>
          <w:sz w:val="28"/>
          <w:szCs w:val="28"/>
          <w:lang w:val="en-US"/>
        </w:rPr>
      </w:pPr>
    </w:p>
    <w:p w:rsidR="0060426D" w:rsidRPr="000218A8" w:rsidRDefault="0060426D" w:rsidP="0060426D">
      <w:pPr>
        <w:jc w:val="center"/>
        <w:rPr>
          <w:rFonts w:ascii="Verdana" w:hAnsi="Verdana"/>
          <w:bCs/>
          <w:sz w:val="56"/>
          <w:szCs w:val="56"/>
          <w:lang w:val="en-US"/>
        </w:rPr>
      </w:pPr>
      <w:r w:rsidRPr="000218A8">
        <w:rPr>
          <w:rFonts w:ascii="Verdana" w:hAnsi="Verdana"/>
          <w:bCs/>
          <w:sz w:val="56"/>
          <w:szCs w:val="56"/>
          <w:lang w:val="en-US"/>
        </w:rPr>
        <w:t>Appendix 2</w:t>
      </w:r>
    </w:p>
    <w:p w:rsidR="0060426D" w:rsidRPr="000218A8" w:rsidRDefault="0060426D" w:rsidP="0060426D">
      <w:pPr>
        <w:jc w:val="center"/>
        <w:rPr>
          <w:rFonts w:ascii="Verdana" w:hAnsi="Verdana"/>
          <w:b/>
          <w:bCs/>
          <w:sz w:val="56"/>
          <w:szCs w:val="56"/>
          <w:lang w:val="en-US"/>
        </w:rPr>
      </w:pPr>
      <w:r w:rsidRPr="000218A8">
        <w:rPr>
          <w:rFonts w:ascii="Verdana" w:hAnsi="Verdana"/>
          <w:b/>
          <w:bCs/>
          <w:sz w:val="56"/>
          <w:szCs w:val="56"/>
          <w:lang w:val="en-US"/>
        </w:rPr>
        <w:t>Physical Security Control</w:t>
      </w: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3C0FE9" w:rsidRPr="000218A8" w:rsidRDefault="003C0FE9" w:rsidP="0060426D">
      <w:pPr>
        <w:jc w:val="both"/>
        <w:rPr>
          <w:rFonts w:ascii="Verdana" w:hAnsi="Verdana"/>
          <w:b/>
          <w:bCs/>
          <w:sz w:val="28"/>
          <w:szCs w:val="28"/>
          <w:lang w:val="en-US"/>
        </w:rPr>
      </w:pPr>
    </w:p>
    <w:p w:rsidR="003C0FE9" w:rsidRPr="000218A8" w:rsidRDefault="003C0FE9" w:rsidP="0060426D">
      <w:pPr>
        <w:jc w:val="both"/>
        <w:rPr>
          <w:rFonts w:ascii="Verdana" w:hAnsi="Verdana"/>
          <w:b/>
          <w:bCs/>
          <w:sz w:val="28"/>
          <w:szCs w:val="28"/>
          <w:lang w:val="en-US"/>
        </w:rPr>
      </w:pPr>
    </w:p>
    <w:p w:rsidR="003C0FE9" w:rsidRDefault="003C0FE9" w:rsidP="0060426D">
      <w:pPr>
        <w:jc w:val="both"/>
        <w:rPr>
          <w:rFonts w:ascii="Verdana" w:hAnsi="Verdana"/>
          <w:b/>
          <w:bCs/>
          <w:sz w:val="28"/>
          <w:szCs w:val="28"/>
          <w:lang w:val="en-US"/>
        </w:rPr>
      </w:pPr>
    </w:p>
    <w:p w:rsidR="004E4E16" w:rsidRDefault="004E4E16" w:rsidP="0060426D">
      <w:pPr>
        <w:jc w:val="both"/>
        <w:rPr>
          <w:rFonts w:ascii="Verdana" w:hAnsi="Verdana"/>
          <w:b/>
          <w:bCs/>
          <w:sz w:val="28"/>
          <w:szCs w:val="28"/>
          <w:lang w:val="en-US"/>
        </w:rPr>
      </w:pPr>
    </w:p>
    <w:p w:rsidR="004E4E16" w:rsidRDefault="004E4E16" w:rsidP="0060426D">
      <w:pPr>
        <w:jc w:val="both"/>
        <w:rPr>
          <w:rFonts w:ascii="Verdana" w:hAnsi="Verdana"/>
          <w:b/>
          <w:bCs/>
          <w:sz w:val="28"/>
          <w:szCs w:val="28"/>
          <w:lang w:val="en-US"/>
        </w:rPr>
      </w:pPr>
    </w:p>
    <w:p w:rsidR="004E4E16" w:rsidRDefault="004E4E16" w:rsidP="0060426D">
      <w:pPr>
        <w:jc w:val="both"/>
        <w:rPr>
          <w:rFonts w:ascii="Verdana" w:hAnsi="Verdana"/>
          <w:b/>
          <w:bCs/>
          <w:sz w:val="28"/>
          <w:szCs w:val="28"/>
          <w:lang w:val="en-US"/>
        </w:rPr>
      </w:pPr>
    </w:p>
    <w:p w:rsidR="004E4E16" w:rsidRDefault="004E4E16" w:rsidP="0060426D">
      <w:pPr>
        <w:jc w:val="both"/>
        <w:rPr>
          <w:rFonts w:ascii="Verdana" w:hAnsi="Verdana"/>
          <w:b/>
          <w:bCs/>
          <w:sz w:val="28"/>
          <w:szCs w:val="28"/>
          <w:lang w:val="en-US"/>
        </w:rPr>
      </w:pPr>
    </w:p>
    <w:p w:rsidR="004E4E16" w:rsidRDefault="004E4E16" w:rsidP="0060426D">
      <w:pPr>
        <w:jc w:val="both"/>
        <w:rPr>
          <w:rFonts w:ascii="Verdana" w:hAnsi="Verdana"/>
          <w:b/>
          <w:bCs/>
          <w:sz w:val="28"/>
          <w:szCs w:val="28"/>
          <w:lang w:val="en-US"/>
        </w:rPr>
      </w:pPr>
    </w:p>
    <w:p w:rsidR="004E4E16" w:rsidRDefault="004E4E16" w:rsidP="0060426D">
      <w:pPr>
        <w:jc w:val="both"/>
        <w:rPr>
          <w:rFonts w:ascii="Verdana" w:hAnsi="Verdana"/>
          <w:b/>
          <w:bCs/>
          <w:sz w:val="28"/>
          <w:szCs w:val="28"/>
          <w:lang w:val="en-US"/>
        </w:rPr>
      </w:pPr>
    </w:p>
    <w:p w:rsidR="004E4E16" w:rsidRPr="000218A8" w:rsidRDefault="004E4E16"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3B160A" w:rsidRPr="000218A8" w:rsidRDefault="003B160A" w:rsidP="0060426D">
      <w:pPr>
        <w:jc w:val="both"/>
        <w:rPr>
          <w:rFonts w:ascii="Verdana" w:hAnsi="Verdana"/>
          <w:b/>
          <w:bCs/>
          <w:sz w:val="28"/>
          <w:szCs w:val="28"/>
          <w:lang w:val="en-US"/>
        </w:rPr>
      </w:pPr>
    </w:p>
    <w:p w:rsidR="0060426D" w:rsidRPr="000218A8" w:rsidRDefault="0060426D" w:rsidP="0060426D">
      <w:pPr>
        <w:pStyle w:val="DefaultText"/>
        <w:numPr>
          <w:ilvl w:val="0"/>
          <w:numId w:val="13"/>
        </w:numPr>
        <w:rPr>
          <w:rFonts w:ascii="Verdana" w:hAnsi="Verdana"/>
          <w:b/>
          <w:bCs/>
          <w:sz w:val="18"/>
        </w:rPr>
      </w:pPr>
      <w:r w:rsidRPr="000218A8">
        <w:rPr>
          <w:rFonts w:ascii="Verdana" w:hAnsi="Verdana"/>
          <w:b/>
          <w:bCs/>
          <w:sz w:val="18"/>
        </w:rPr>
        <w:t>OBJECTIVE</w:t>
      </w:r>
    </w:p>
    <w:p w:rsidR="0060426D" w:rsidRPr="000218A8" w:rsidRDefault="0060426D" w:rsidP="0060426D">
      <w:pPr>
        <w:pStyle w:val="DefaultText"/>
        <w:rPr>
          <w:rFonts w:ascii="Verdana" w:hAnsi="Verdana"/>
          <w:sz w:val="18"/>
        </w:rPr>
      </w:pPr>
    </w:p>
    <w:p w:rsidR="0060426D" w:rsidRPr="000218A8" w:rsidRDefault="0060426D" w:rsidP="003C0FE9">
      <w:pPr>
        <w:pStyle w:val="DefaultText"/>
        <w:jc w:val="both"/>
        <w:rPr>
          <w:rFonts w:ascii="Verdana" w:hAnsi="Verdana"/>
          <w:sz w:val="18"/>
        </w:rPr>
      </w:pPr>
      <w:r w:rsidRPr="000218A8">
        <w:rPr>
          <w:rFonts w:ascii="Verdana" w:hAnsi="Verdana"/>
          <w:sz w:val="18"/>
        </w:rPr>
        <w:t xml:space="preserve">To prevent unauthorized access to computer related equipment and to ensure that the computer related equipment is adequately protected against natural hazards and malicious damage. </w:t>
      </w:r>
    </w:p>
    <w:p w:rsidR="0060426D" w:rsidRPr="000218A8" w:rsidRDefault="0060426D" w:rsidP="0060426D">
      <w:pPr>
        <w:pStyle w:val="DefaultText"/>
        <w:rPr>
          <w:rFonts w:ascii="Verdana" w:hAnsi="Verdana"/>
          <w:sz w:val="18"/>
        </w:rPr>
      </w:pPr>
    </w:p>
    <w:p w:rsidR="0060426D" w:rsidRPr="000218A8" w:rsidRDefault="0060426D" w:rsidP="0060426D">
      <w:pPr>
        <w:pStyle w:val="DefaultText"/>
        <w:numPr>
          <w:ilvl w:val="0"/>
          <w:numId w:val="13"/>
        </w:numPr>
        <w:rPr>
          <w:rFonts w:ascii="Verdana" w:hAnsi="Verdana"/>
          <w:b/>
          <w:bCs/>
          <w:sz w:val="18"/>
        </w:rPr>
      </w:pPr>
      <w:r w:rsidRPr="000218A8">
        <w:rPr>
          <w:rFonts w:ascii="Verdana" w:hAnsi="Verdana"/>
          <w:b/>
          <w:bCs/>
          <w:sz w:val="18"/>
        </w:rPr>
        <w:t>FOCUS AREA</w:t>
      </w:r>
    </w:p>
    <w:p w:rsidR="0060426D" w:rsidRPr="000218A8" w:rsidRDefault="0060426D" w:rsidP="0060426D">
      <w:pPr>
        <w:pStyle w:val="DefaultText"/>
        <w:rPr>
          <w:rFonts w:ascii="Verdana" w:hAnsi="Verdana"/>
          <w:sz w:val="18"/>
        </w:rPr>
      </w:pPr>
    </w:p>
    <w:p w:rsidR="0060426D" w:rsidRPr="000218A8" w:rsidRDefault="0060426D" w:rsidP="0060426D">
      <w:pPr>
        <w:pStyle w:val="DefaultText"/>
        <w:rPr>
          <w:rFonts w:ascii="Verdana" w:hAnsi="Verdana"/>
          <w:sz w:val="18"/>
        </w:rPr>
      </w:pPr>
      <w:r w:rsidRPr="000218A8">
        <w:rPr>
          <w:rFonts w:ascii="Verdana" w:hAnsi="Verdana"/>
          <w:sz w:val="18"/>
        </w:rPr>
        <w:t>There are three main areas of focus: -</w:t>
      </w:r>
    </w:p>
    <w:p w:rsidR="0060426D" w:rsidRPr="000218A8" w:rsidRDefault="0060426D" w:rsidP="0060426D">
      <w:pPr>
        <w:pStyle w:val="DefaultText"/>
        <w:rPr>
          <w:rFonts w:ascii="Verdana" w:hAnsi="Verdana"/>
          <w:sz w:val="18"/>
        </w:rPr>
      </w:pPr>
    </w:p>
    <w:p w:rsidR="0060426D" w:rsidRPr="000218A8" w:rsidRDefault="0060426D" w:rsidP="0060426D">
      <w:pPr>
        <w:pStyle w:val="DefaultText"/>
        <w:numPr>
          <w:ilvl w:val="1"/>
          <w:numId w:val="13"/>
        </w:numPr>
        <w:rPr>
          <w:rFonts w:ascii="Verdana" w:hAnsi="Verdana"/>
          <w:b/>
          <w:bCs/>
          <w:sz w:val="18"/>
        </w:rPr>
      </w:pPr>
      <w:r w:rsidRPr="000218A8">
        <w:rPr>
          <w:rFonts w:ascii="Verdana" w:hAnsi="Verdana"/>
          <w:b/>
          <w:bCs/>
          <w:sz w:val="18"/>
        </w:rPr>
        <w:t>Physical Access To Computer Room</w:t>
      </w:r>
    </w:p>
    <w:p w:rsidR="0060426D" w:rsidRPr="000218A8" w:rsidRDefault="0060426D" w:rsidP="0060426D">
      <w:pPr>
        <w:pStyle w:val="DefaultText"/>
        <w:rPr>
          <w:rFonts w:ascii="Verdana" w:hAnsi="Verdana"/>
          <w:sz w:val="18"/>
        </w:rPr>
      </w:pPr>
    </w:p>
    <w:p w:rsidR="0060426D" w:rsidRPr="000218A8" w:rsidRDefault="0060426D" w:rsidP="0060426D">
      <w:pPr>
        <w:pStyle w:val="DefaultText"/>
        <w:numPr>
          <w:ilvl w:val="2"/>
          <w:numId w:val="13"/>
        </w:numPr>
        <w:rPr>
          <w:rFonts w:ascii="Verdana" w:hAnsi="Verdana"/>
          <w:sz w:val="18"/>
        </w:rPr>
      </w:pPr>
      <w:r w:rsidRPr="000218A8">
        <w:rPr>
          <w:rFonts w:ascii="Verdana" w:hAnsi="Verdana"/>
          <w:sz w:val="18"/>
        </w:rPr>
        <w:t xml:space="preserve">Each site must have a computer room to store critical computer related equipment, e.g. server, UPS, modems, etc.  </w:t>
      </w:r>
    </w:p>
    <w:p w:rsidR="0060426D" w:rsidRPr="000218A8" w:rsidRDefault="0060426D" w:rsidP="0060426D">
      <w:pPr>
        <w:pStyle w:val="DefaultText"/>
        <w:rPr>
          <w:rFonts w:ascii="Verdana" w:hAnsi="Verdana"/>
          <w:sz w:val="18"/>
        </w:rPr>
      </w:pPr>
    </w:p>
    <w:p w:rsidR="0060426D" w:rsidRPr="000218A8" w:rsidRDefault="0060426D" w:rsidP="0060426D">
      <w:pPr>
        <w:pStyle w:val="DefaultText"/>
        <w:numPr>
          <w:ilvl w:val="2"/>
          <w:numId w:val="13"/>
        </w:numPr>
        <w:rPr>
          <w:rFonts w:ascii="Verdana" w:hAnsi="Verdana"/>
          <w:sz w:val="18"/>
        </w:rPr>
      </w:pPr>
      <w:r w:rsidRPr="000218A8">
        <w:rPr>
          <w:rFonts w:ascii="Verdana" w:hAnsi="Verdana"/>
          <w:sz w:val="18"/>
        </w:rPr>
        <w:t xml:space="preserve">Computer room must be locked at all times. </w:t>
      </w:r>
    </w:p>
    <w:p w:rsidR="0060426D" w:rsidRPr="000218A8" w:rsidRDefault="0060426D" w:rsidP="0060426D">
      <w:pPr>
        <w:pStyle w:val="DefaultText"/>
        <w:ind w:left="360"/>
        <w:rPr>
          <w:rFonts w:ascii="Verdana" w:hAnsi="Verdana"/>
          <w:sz w:val="18"/>
        </w:rPr>
      </w:pPr>
    </w:p>
    <w:p w:rsidR="0060426D" w:rsidRPr="000218A8" w:rsidRDefault="0060426D" w:rsidP="0060426D">
      <w:pPr>
        <w:pStyle w:val="DefaultText"/>
        <w:numPr>
          <w:ilvl w:val="2"/>
          <w:numId w:val="13"/>
        </w:numPr>
        <w:rPr>
          <w:rFonts w:ascii="Verdana" w:hAnsi="Verdana"/>
          <w:sz w:val="18"/>
        </w:rPr>
      </w:pPr>
      <w:r w:rsidRPr="000218A8">
        <w:rPr>
          <w:rFonts w:ascii="Verdana" w:hAnsi="Verdana"/>
          <w:sz w:val="18"/>
        </w:rPr>
        <w:t xml:space="preserve">Keys to the computer room must be held by the IS Local Administrator. </w:t>
      </w:r>
    </w:p>
    <w:p w:rsidR="0060426D" w:rsidRPr="000218A8" w:rsidRDefault="0060426D" w:rsidP="0060426D">
      <w:pPr>
        <w:pStyle w:val="DefaultText"/>
        <w:rPr>
          <w:rFonts w:ascii="Verdana" w:hAnsi="Verdana"/>
          <w:sz w:val="18"/>
        </w:rPr>
      </w:pPr>
    </w:p>
    <w:p w:rsidR="0060426D" w:rsidRPr="000218A8" w:rsidRDefault="0060426D" w:rsidP="0060426D">
      <w:pPr>
        <w:pStyle w:val="DefaultText"/>
        <w:numPr>
          <w:ilvl w:val="2"/>
          <w:numId w:val="13"/>
        </w:numPr>
        <w:rPr>
          <w:rFonts w:ascii="Verdana" w:hAnsi="Verdana"/>
          <w:sz w:val="18"/>
        </w:rPr>
      </w:pPr>
      <w:r w:rsidRPr="000218A8">
        <w:rPr>
          <w:rFonts w:ascii="Verdana" w:hAnsi="Verdana"/>
          <w:sz w:val="18"/>
        </w:rPr>
        <w:t xml:space="preserve">The administrator must ensure all staff accessing the computer room must register themselves in "Entry Register Book" before access is given.  </w:t>
      </w:r>
    </w:p>
    <w:p w:rsidR="0060426D" w:rsidRPr="000218A8" w:rsidRDefault="0060426D" w:rsidP="0060426D">
      <w:pPr>
        <w:pStyle w:val="DefaultText"/>
        <w:rPr>
          <w:rFonts w:ascii="Verdana" w:hAnsi="Verdana"/>
          <w:sz w:val="18"/>
        </w:rPr>
      </w:pPr>
    </w:p>
    <w:p w:rsidR="0060426D" w:rsidRPr="000218A8" w:rsidRDefault="0060426D" w:rsidP="0060426D">
      <w:pPr>
        <w:pStyle w:val="DefaultText"/>
        <w:numPr>
          <w:ilvl w:val="2"/>
          <w:numId w:val="13"/>
        </w:numPr>
        <w:rPr>
          <w:rFonts w:ascii="Verdana" w:hAnsi="Verdana"/>
          <w:sz w:val="18"/>
        </w:rPr>
      </w:pPr>
      <w:r w:rsidRPr="000218A8">
        <w:rPr>
          <w:rFonts w:ascii="Verdana" w:hAnsi="Verdana"/>
          <w:sz w:val="18"/>
        </w:rPr>
        <w:t>Access to the computer room by non-staff must be controlled to ensure that: -</w:t>
      </w:r>
    </w:p>
    <w:p w:rsidR="0060426D" w:rsidRPr="000218A8" w:rsidRDefault="0060426D" w:rsidP="0060426D">
      <w:pPr>
        <w:pStyle w:val="DefaultText"/>
        <w:ind w:left="360"/>
        <w:rPr>
          <w:rFonts w:ascii="Verdana" w:hAnsi="Verdana"/>
          <w:sz w:val="18"/>
        </w:rPr>
      </w:pPr>
    </w:p>
    <w:p w:rsidR="0060426D" w:rsidRPr="000218A8" w:rsidRDefault="0060426D" w:rsidP="0060426D">
      <w:pPr>
        <w:pStyle w:val="DefaultText"/>
        <w:numPr>
          <w:ilvl w:val="3"/>
          <w:numId w:val="13"/>
        </w:numPr>
        <w:tabs>
          <w:tab w:val="clear" w:pos="1152"/>
        </w:tabs>
        <w:rPr>
          <w:rFonts w:ascii="Verdana" w:hAnsi="Verdana"/>
          <w:sz w:val="18"/>
        </w:rPr>
      </w:pPr>
      <w:r w:rsidRPr="000218A8">
        <w:rPr>
          <w:rFonts w:ascii="Verdana" w:hAnsi="Verdana"/>
          <w:sz w:val="18"/>
        </w:rPr>
        <w:t xml:space="preserve">they are bona fide staff of the contractor </w:t>
      </w:r>
    </w:p>
    <w:p w:rsidR="004123D6" w:rsidRPr="000218A8" w:rsidRDefault="004123D6" w:rsidP="004123D6">
      <w:pPr>
        <w:pStyle w:val="DefaultText"/>
        <w:rPr>
          <w:rFonts w:ascii="Verdana" w:hAnsi="Verdana"/>
          <w:sz w:val="18"/>
        </w:rPr>
      </w:pPr>
    </w:p>
    <w:p w:rsidR="0060426D" w:rsidRPr="000218A8" w:rsidRDefault="0060426D" w:rsidP="0060426D">
      <w:pPr>
        <w:pStyle w:val="DefaultText"/>
        <w:numPr>
          <w:ilvl w:val="3"/>
          <w:numId w:val="13"/>
        </w:numPr>
        <w:tabs>
          <w:tab w:val="clear" w:pos="1152"/>
        </w:tabs>
        <w:rPr>
          <w:rFonts w:ascii="Verdana" w:hAnsi="Verdana"/>
          <w:sz w:val="18"/>
        </w:rPr>
      </w:pPr>
      <w:r w:rsidRPr="000218A8">
        <w:rPr>
          <w:rFonts w:ascii="Verdana" w:hAnsi="Verdana"/>
          <w:sz w:val="18"/>
        </w:rPr>
        <w:t>they have been authorized by the contractor</w:t>
      </w:r>
    </w:p>
    <w:p w:rsidR="004123D6" w:rsidRPr="000218A8" w:rsidRDefault="004123D6" w:rsidP="004123D6">
      <w:pPr>
        <w:pStyle w:val="DefaultText"/>
        <w:rPr>
          <w:rFonts w:ascii="Verdana" w:hAnsi="Verdana"/>
          <w:sz w:val="18"/>
        </w:rPr>
      </w:pPr>
    </w:p>
    <w:p w:rsidR="0060426D" w:rsidRPr="000218A8" w:rsidRDefault="0060426D" w:rsidP="0060426D">
      <w:pPr>
        <w:pStyle w:val="DefaultText"/>
        <w:numPr>
          <w:ilvl w:val="3"/>
          <w:numId w:val="13"/>
        </w:numPr>
        <w:tabs>
          <w:tab w:val="clear" w:pos="1152"/>
        </w:tabs>
        <w:rPr>
          <w:rFonts w:ascii="Verdana" w:hAnsi="Verdana"/>
          <w:sz w:val="18"/>
        </w:rPr>
      </w:pPr>
      <w:r w:rsidRPr="000218A8">
        <w:rPr>
          <w:rFonts w:ascii="Verdana" w:hAnsi="Verdana"/>
          <w:sz w:val="18"/>
        </w:rPr>
        <w:t>they have been approved by the relevant heads of department</w:t>
      </w:r>
    </w:p>
    <w:p w:rsidR="004123D6" w:rsidRPr="000218A8" w:rsidRDefault="004123D6" w:rsidP="004123D6">
      <w:pPr>
        <w:pStyle w:val="DefaultText"/>
        <w:rPr>
          <w:rFonts w:ascii="Verdana" w:hAnsi="Verdana"/>
          <w:sz w:val="18"/>
        </w:rPr>
      </w:pPr>
    </w:p>
    <w:p w:rsidR="0060426D" w:rsidRPr="000218A8" w:rsidRDefault="0060426D" w:rsidP="0060426D">
      <w:pPr>
        <w:pStyle w:val="DefaultText"/>
        <w:numPr>
          <w:ilvl w:val="3"/>
          <w:numId w:val="13"/>
        </w:numPr>
        <w:tabs>
          <w:tab w:val="clear" w:pos="1152"/>
        </w:tabs>
        <w:rPr>
          <w:rFonts w:ascii="Verdana" w:hAnsi="Verdana"/>
          <w:sz w:val="18"/>
        </w:rPr>
      </w:pPr>
      <w:r w:rsidRPr="000218A8">
        <w:rPr>
          <w:rFonts w:ascii="Verdana" w:hAnsi="Verdana"/>
          <w:sz w:val="18"/>
        </w:rPr>
        <w:t xml:space="preserve">they are escorted by a member staff  </w:t>
      </w:r>
    </w:p>
    <w:p w:rsidR="0060426D" w:rsidRPr="000218A8" w:rsidRDefault="0060426D" w:rsidP="0060426D">
      <w:pPr>
        <w:pStyle w:val="DefaultText"/>
        <w:ind w:left="576"/>
        <w:rPr>
          <w:rFonts w:ascii="Verdana" w:hAnsi="Verdana"/>
          <w:sz w:val="18"/>
        </w:rPr>
      </w:pPr>
    </w:p>
    <w:p w:rsidR="0060426D" w:rsidRPr="000218A8" w:rsidRDefault="0060426D" w:rsidP="0060426D">
      <w:pPr>
        <w:pStyle w:val="DefaultText"/>
        <w:numPr>
          <w:ilvl w:val="2"/>
          <w:numId w:val="13"/>
        </w:numPr>
        <w:rPr>
          <w:rFonts w:ascii="Verdana" w:hAnsi="Verdana"/>
          <w:sz w:val="18"/>
        </w:rPr>
      </w:pPr>
      <w:r w:rsidRPr="000218A8">
        <w:rPr>
          <w:rFonts w:ascii="Verdana" w:hAnsi="Verdana"/>
          <w:sz w:val="18"/>
        </w:rPr>
        <w:t xml:space="preserve">Entry Register Book" must contain the following: - </w:t>
      </w:r>
    </w:p>
    <w:p w:rsidR="0060426D" w:rsidRPr="000218A8" w:rsidRDefault="0060426D" w:rsidP="0060426D">
      <w:pPr>
        <w:pStyle w:val="DefaultText"/>
        <w:ind w:firstLine="360"/>
        <w:rPr>
          <w:rFonts w:ascii="Verdana" w:hAnsi="Verdana"/>
          <w:sz w:val="18"/>
        </w:rPr>
      </w:pPr>
    </w:p>
    <w:p w:rsidR="0060426D" w:rsidRPr="000218A8" w:rsidRDefault="0060426D" w:rsidP="0060426D">
      <w:pPr>
        <w:pStyle w:val="DefaultText"/>
        <w:numPr>
          <w:ilvl w:val="3"/>
          <w:numId w:val="13"/>
        </w:numPr>
        <w:tabs>
          <w:tab w:val="clear" w:pos="1152"/>
        </w:tabs>
        <w:rPr>
          <w:rFonts w:ascii="Verdana" w:hAnsi="Verdana"/>
          <w:sz w:val="18"/>
        </w:rPr>
      </w:pPr>
      <w:r w:rsidRPr="000218A8">
        <w:rPr>
          <w:rFonts w:ascii="Verdana" w:hAnsi="Verdana"/>
          <w:sz w:val="18"/>
        </w:rPr>
        <w:t xml:space="preserve">Name of visitor </w:t>
      </w:r>
    </w:p>
    <w:p w:rsidR="004123D6" w:rsidRPr="000218A8" w:rsidRDefault="004123D6" w:rsidP="004123D6">
      <w:pPr>
        <w:pStyle w:val="DefaultText"/>
        <w:rPr>
          <w:rFonts w:ascii="Verdana" w:hAnsi="Verdana"/>
          <w:sz w:val="18"/>
        </w:rPr>
      </w:pPr>
    </w:p>
    <w:p w:rsidR="0060426D" w:rsidRPr="000218A8" w:rsidRDefault="0060426D" w:rsidP="0060426D">
      <w:pPr>
        <w:pStyle w:val="DefaultText"/>
        <w:numPr>
          <w:ilvl w:val="3"/>
          <w:numId w:val="13"/>
        </w:numPr>
        <w:tabs>
          <w:tab w:val="clear" w:pos="1152"/>
        </w:tabs>
        <w:rPr>
          <w:rFonts w:ascii="Verdana" w:hAnsi="Verdana"/>
          <w:sz w:val="18"/>
        </w:rPr>
      </w:pPr>
      <w:r w:rsidRPr="000218A8">
        <w:rPr>
          <w:rFonts w:ascii="Verdana" w:hAnsi="Verdana"/>
          <w:sz w:val="18"/>
        </w:rPr>
        <w:t xml:space="preserve">Purpose of visit </w:t>
      </w:r>
    </w:p>
    <w:p w:rsidR="004123D6" w:rsidRPr="000218A8" w:rsidRDefault="004123D6" w:rsidP="004123D6">
      <w:pPr>
        <w:pStyle w:val="DefaultText"/>
        <w:rPr>
          <w:rFonts w:ascii="Verdana" w:hAnsi="Verdana"/>
          <w:sz w:val="18"/>
        </w:rPr>
      </w:pPr>
    </w:p>
    <w:p w:rsidR="0060426D" w:rsidRPr="000218A8" w:rsidRDefault="0060426D" w:rsidP="0060426D">
      <w:pPr>
        <w:pStyle w:val="DefaultText"/>
        <w:numPr>
          <w:ilvl w:val="3"/>
          <w:numId w:val="13"/>
        </w:numPr>
        <w:tabs>
          <w:tab w:val="clear" w:pos="1152"/>
        </w:tabs>
        <w:rPr>
          <w:rFonts w:ascii="Verdana" w:hAnsi="Verdana"/>
          <w:sz w:val="18"/>
        </w:rPr>
      </w:pPr>
      <w:r w:rsidRPr="000218A8">
        <w:rPr>
          <w:rFonts w:ascii="Verdana" w:hAnsi="Verdana"/>
          <w:sz w:val="18"/>
        </w:rPr>
        <w:t xml:space="preserve">In time </w:t>
      </w:r>
    </w:p>
    <w:p w:rsidR="004123D6" w:rsidRPr="000218A8" w:rsidRDefault="004123D6" w:rsidP="004123D6">
      <w:pPr>
        <w:pStyle w:val="DefaultText"/>
        <w:rPr>
          <w:rFonts w:ascii="Verdana" w:hAnsi="Verdana"/>
          <w:sz w:val="18"/>
        </w:rPr>
      </w:pPr>
    </w:p>
    <w:p w:rsidR="0060426D" w:rsidRPr="000218A8" w:rsidRDefault="0060426D" w:rsidP="0060426D">
      <w:pPr>
        <w:pStyle w:val="DefaultText"/>
        <w:numPr>
          <w:ilvl w:val="3"/>
          <w:numId w:val="13"/>
        </w:numPr>
        <w:tabs>
          <w:tab w:val="clear" w:pos="1152"/>
        </w:tabs>
        <w:rPr>
          <w:rFonts w:ascii="Verdana" w:hAnsi="Verdana"/>
          <w:sz w:val="18"/>
        </w:rPr>
      </w:pPr>
      <w:r w:rsidRPr="000218A8">
        <w:rPr>
          <w:rFonts w:ascii="Verdana" w:hAnsi="Verdana"/>
          <w:sz w:val="18"/>
        </w:rPr>
        <w:t xml:space="preserve">Out time </w:t>
      </w:r>
    </w:p>
    <w:p w:rsidR="004123D6" w:rsidRPr="000218A8" w:rsidRDefault="004123D6" w:rsidP="004123D6">
      <w:pPr>
        <w:pStyle w:val="DefaultText"/>
        <w:rPr>
          <w:rFonts w:ascii="Verdana" w:hAnsi="Verdana"/>
          <w:sz w:val="18"/>
        </w:rPr>
      </w:pPr>
    </w:p>
    <w:p w:rsidR="0060426D" w:rsidRPr="000218A8" w:rsidRDefault="0060426D" w:rsidP="0060426D">
      <w:pPr>
        <w:pStyle w:val="DefaultText"/>
        <w:numPr>
          <w:ilvl w:val="3"/>
          <w:numId w:val="13"/>
        </w:numPr>
        <w:tabs>
          <w:tab w:val="clear" w:pos="1152"/>
        </w:tabs>
        <w:rPr>
          <w:rFonts w:ascii="Verdana" w:hAnsi="Verdana"/>
          <w:sz w:val="18"/>
        </w:rPr>
      </w:pPr>
      <w:r w:rsidRPr="000218A8">
        <w:rPr>
          <w:rFonts w:ascii="Verdana" w:hAnsi="Verdana"/>
          <w:sz w:val="18"/>
        </w:rPr>
        <w:t xml:space="preserve">Date </w:t>
      </w:r>
    </w:p>
    <w:p w:rsidR="004123D6" w:rsidRPr="000218A8" w:rsidRDefault="004123D6" w:rsidP="004123D6">
      <w:pPr>
        <w:pStyle w:val="DefaultText"/>
        <w:rPr>
          <w:rFonts w:ascii="Verdana" w:hAnsi="Verdana"/>
          <w:sz w:val="18"/>
        </w:rPr>
      </w:pPr>
    </w:p>
    <w:p w:rsidR="0060426D" w:rsidRPr="000218A8" w:rsidRDefault="0060426D" w:rsidP="0060426D">
      <w:pPr>
        <w:pStyle w:val="DefaultText"/>
        <w:numPr>
          <w:ilvl w:val="3"/>
          <w:numId w:val="13"/>
        </w:numPr>
        <w:tabs>
          <w:tab w:val="clear" w:pos="1152"/>
        </w:tabs>
        <w:rPr>
          <w:rFonts w:ascii="Verdana" w:hAnsi="Verdana"/>
          <w:sz w:val="18"/>
        </w:rPr>
      </w:pPr>
      <w:r w:rsidRPr="000218A8">
        <w:rPr>
          <w:rFonts w:ascii="Verdana" w:hAnsi="Verdana"/>
          <w:sz w:val="18"/>
        </w:rPr>
        <w:t>Signature of visitor</w:t>
      </w:r>
    </w:p>
    <w:p w:rsidR="0060426D" w:rsidRPr="000218A8" w:rsidRDefault="0060426D" w:rsidP="0060426D">
      <w:pPr>
        <w:pStyle w:val="DefaultText"/>
        <w:ind w:left="360"/>
        <w:rPr>
          <w:rFonts w:ascii="Verdana" w:hAnsi="Verdana"/>
          <w:b/>
          <w:bCs/>
          <w:sz w:val="18"/>
        </w:rPr>
      </w:pPr>
    </w:p>
    <w:p w:rsidR="0060426D" w:rsidRPr="000218A8" w:rsidRDefault="0060426D" w:rsidP="0060426D">
      <w:pPr>
        <w:pStyle w:val="DefaultText"/>
        <w:numPr>
          <w:ilvl w:val="1"/>
          <w:numId w:val="13"/>
        </w:numPr>
        <w:rPr>
          <w:rFonts w:ascii="Verdana" w:hAnsi="Verdana"/>
          <w:b/>
          <w:bCs/>
          <w:sz w:val="18"/>
        </w:rPr>
      </w:pPr>
      <w:r w:rsidRPr="000218A8">
        <w:rPr>
          <w:rFonts w:ascii="Verdana" w:hAnsi="Verdana"/>
          <w:b/>
          <w:bCs/>
          <w:sz w:val="18"/>
        </w:rPr>
        <w:t xml:space="preserve">Power Supply </w:t>
      </w:r>
    </w:p>
    <w:p w:rsidR="0060426D" w:rsidRPr="000218A8" w:rsidRDefault="0060426D" w:rsidP="0060426D">
      <w:pPr>
        <w:pStyle w:val="DefaultText"/>
        <w:ind w:left="360"/>
        <w:rPr>
          <w:rFonts w:ascii="Verdana" w:hAnsi="Verdana"/>
          <w:b/>
          <w:bCs/>
          <w:sz w:val="18"/>
        </w:rPr>
      </w:pPr>
    </w:p>
    <w:p w:rsidR="0060426D" w:rsidRPr="000218A8" w:rsidRDefault="0060426D" w:rsidP="0060426D">
      <w:pPr>
        <w:pStyle w:val="DefaultText"/>
        <w:rPr>
          <w:rFonts w:ascii="Verdana" w:hAnsi="Verdana"/>
          <w:sz w:val="18"/>
        </w:rPr>
      </w:pPr>
      <w:r w:rsidRPr="000218A8">
        <w:rPr>
          <w:rFonts w:ascii="Verdana" w:hAnsi="Verdana"/>
          <w:sz w:val="18"/>
        </w:rPr>
        <w:t xml:space="preserve">Administrators must ensure that there is </w:t>
      </w:r>
      <w:r w:rsidR="00EB2091" w:rsidRPr="000218A8">
        <w:rPr>
          <w:rFonts w:ascii="Verdana" w:hAnsi="Verdana"/>
          <w:sz w:val="18"/>
        </w:rPr>
        <w:t>an</w:t>
      </w:r>
      <w:r w:rsidRPr="000218A8">
        <w:rPr>
          <w:rFonts w:ascii="Verdana" w:hAnsi="Verdana"/>
          <w:sz w:val="18"/>
        </w:rPr>
        <w:t xml:space="preserve"> uninterrupted power supply (UPS) or battery back up for the critical servers.  </w:t>
      </w:r>
    </w:p>
    <w:p w:rsidR="0060426D" w:rsidRPr="000218A8" w:rsidRDefault="0060426D" w:rsidP="0060426D">
      <w:pPr>
        <w:pStyle w:val="DefaultText"/>
        <w:ind w:left="360"/>
        <w:rPr>
          <w:rFonts w:ascii="Verdana" w:hAnsi="Verdana"/>
          <w:sz w:val="18"/>
        </w:rPr>
      </w:pPr>
    </w:p>
    <w:p w:rsidR="0060426D" w:rsidRPr="000218A8" w:rsidRDefault="0060426D" w:rsidP="0060426D">
      <w:pPr>
        <w:pStyle w:val="DefaultText"/>
        <w:rPr>
          <w:rFonts w:ascii="Verdana" w:hAnsi="Verdana"/>
          <w:sz w:val="18"/>
        </w:rPr>
      </w:pPr>
      <w:r w:rsidRPr="000218A8">
        <w:rPr>
          <w:rFonts w:ascii="Verdana" w:hAnsi="Verdana"/>
          <w:sz w:val="18"/>
        </w:rPr>
        <w:t xml:space="preserve">UPS must be subjected to periodical maintenance and testing. </w:t>
      </w:r>
    </w:p>
    <w:p w:rsidR="0060426D" w:rsidRPr="000218A8" w:rsidRDefault="0060426D" w:rsidP="0060426D">
      <w:pPr>
        <w:pStyle w:val="DefaultText"/>
        <w:rPr>
          <w:rFonts w:ascii="Verdana" w:hAnsi="Verdana"/>
          <w:b/>
          <w:bCs/>
          <w:sz w:val="18"/>
        </w:rPr>
      </w:pPr>
    </w:p>
    <w:p w:rsidR="0060426D" w:rsidRPr="000218A8" w:rsidRDefault="0060426D" w:rsidP="0060426D">
      <w:pPr>
        <w:pStyle w:val="DefaultText"/>
        <w:numPr>
          <w:ilvl w:val="1"/>
          <w:numId w:val="13"/>
        </w:numPr>
        <w:rPr>
          <w:rFonts w:ascii="Verdana" w:hAnsi="Verdana"/>
          <w:b/>
          <w:bCs/>
          <w:sz w:val="18"/>
        </w:rPr>
      </w:pPr>
      <w:r w:rsidRPr="000218A8">
        <w:rPr>
          <w:rFonts w:ascii="Verdana" w:hAnsi="Verdana"/>
          <w:b/>
          <w:bCs/>
          <w:sz w:val="18"/>
        </w:rPr>
        <w:t>Control Of Storage Media</w:t>
      </w:r>
    </w:p>
    <w:p w:rsidR="0060426D" w:rsidRPr="000218A8" w:rsidRDefault="0060426D" w:rsidP="0060426D">
      <w:pPr>
        <w:pStyle w:val="DefaultText"/>
        <w:ind w:left="360"/>
        <w:rPr>
          <w:rFonts w:ascii="Verdana" w:hAnsi="Verdana"/>
          <w:b/>
          <w:bCs/>
          <w:sz w:val="18"/>
        </w:rPr>
      </w:pPr>
    </w:p>
    <w:p w:rsidR="0060426D" w:rsidRPr="000218A8" w:rsidRDefault="0060426D" w:rsidP="0060426D">
      <w:pPr>
        <w:pStyle w:val="DefaultText"/>
        <w:numPr>
          <w:ilvl w:val="2"/>
          <w:numId w:val="13"/>
        </w:numPr>
        <w:rPr>
          <w:rFonts w:ascii="Verdana" w:hAnsi="Verdana"/>
          <w:sz w:val="18"/>
        </w:rPr>
      </w:pPr>
      <w:r w:rsidRPr="000218A8">
        <w:rPr>
          <w:rFonts w:ascii="Verdana" w:hAnsi="Verdana"/>
          <w:sz w:val="18"/>
        </w:rPr>
        <w:t xml:space="preserve">Storage media, e.g. diskettes, tapes, etc. must be kept in a secured and preferably fire proof area.  </w:t>
      </w:r>
    </w:p>
    <w:p w:rsidR="004123D6" w:rsidRPr="000218A8" w:rsidRDefault="004123D6" w:rsidP="004123D6">
      <w:pPr>
        <w:pStyle w:val="DefaultText"/>
        <w:rPr>
          <w:rFonts w:ascii="Verdana" w:hAnsi="Verdana"/>
          <w:sz w:val="18"/>
        </w:rPr>
      </w:pPr>
    </w:p>
    <w:p w:rsidR="0060426D" w:rsidRPr="000218A8" w:rsidRDefault="0060426D" w:rsidP="0060426D">
      <w:pPr>
        <w:pStyle w:val="DefaultText"/>
        <w:numPr>
          <w:ilvl w:val="2"/>
          <w:numId w:val="13"/>
        </w:numPr>
        <w:rPr>
          <w:rFonts w:ascii="Verdana" w:hAnsi="Verdana"/>
          <w:sz w:val="18"/>
        </w:rPr>
      </w:pPr>
      <w:r w:rsidRPr="000218A8">
        <w:rPr>
          <w:rFonts w:ascii="Verdana" w:hAnsi="Verdana"/>
          <w:sz w:val="18"/>
        </w:rPr>
        <w:t xml:space="preserve">Access to storage media must be controlled and only granted to authorize staff.  </w:t>
      </w:r>
    </w:p>
    <w:p w:rsidR="004123D6" w:rsidRPr="000218A8" w:rsidRDefault="004123D6" w:rsidP="004123D6">
      <w:pPr>
        <w:pStyle w:val="DefaultText"/>
        <w:rPr>
          <w:rFonts w:ascii="Verdana" w:hAnsi="Verdana"/>
          <w:sz w:val="18"/>
        </w:rPr>
      </w:pPr>
    </w:p>
    <w:p w:rsidR="002C073F" w:rsidRPr="000218A8" w:rsidRDefault="0060426D" w:rsidP="0060426D">
      <w:pPr>
        <w:pStyle w:val="DefaultText"/>
        <w:numPr>
          <w:ilvl w:val="2"/>
          <w:numId w:val="13"/>
        </w:numPr>
        <w:rPr>
          <w:rFonts w:ascii="Verdana" w:hAnsi="Verdana"/>
          <w:sz w:val="18"/>
        </w:rPr>
      </w:pPr>
      <w:r w:rsidRPr="000218A8">
        <w:rPr>
          <w:rFonts w:ascii="Verdana" w:hAnsi="Verdana"/>
          <w:sz w:val="18"/>
        </w:rPr>
        <w:t xml:space="preserve">Movement of storage media in and out of storage must be logged.  </w:t>
      </w:r>
    </w:p>
    <w:p w:rsidR="004123D6" w:rsidRPr="000218A8" w:rsidRDefault="004123D6" w:rsidP="004123D6">
      <w:pPr>
        <w:pStyle w:val="DefaultText"/>
        <w:rPr>
          <w:rFonts w:ascii="Verdana" w:hAnsi="Verdana"/>
          <w:sz w:val="18"/>
        </w:rPr>
      </w:pPr>
    </w:p>
    <w:p w:rsidR="0060426D" w:rsidRPr="000218A8" w:rsidRDefault="0060426D" w:rsidP="0060426D">
      <w:pPr>
        <w:pStyle w:val="DefaultText"/>
        <w:numPr>
          <w:ilvl w:val="2"/>
          <w:numId w:val="13"/>
        </w:numPr>
        <w:rPr>
          <w:rFonts w:ascii="Verdana" w:hAnsi="Verdana"/>
          <w:sz w:val="18"/>
        </w:rPr>
      </w:pPr>
      <w:r w:rsidRPr="000218A8">
        <w:rPr>
          <w:rFonts w:ascii="Verdana" w:hAnsi="Verdana"/>
          <w:sz w:val="18"/>
        </w:rPr>
        <w:lastRenderedPageBreak/>
        <w:t>The logged must contain the following information: -</w:t>
      </w:r>
    </w:p>
    <w:p w:rsidR="0060426D" w:rsidRPr="000218A8" w:rsidRDefault="0060426D" w:rsidP="0060426D">
      <w:pPr>
        <w:pStyle w:val="DefaultText"/>
        <w:ind w:left="360"/>
        <w:rPr>
          <w:rFonts w:ascii="Verdana" w:hAnsi="Verdana"/>
          <w:sz w:val="18"/>
        </w:rPr>
      </w:pPr>
    </w:p>
    <w:p w:rsidR="0060426D" w:rsidRPr="000218A8" w:rsidRDefault="0060426D" w:rsidP="0060426D">
      <w:pPr>
        <w:pStyle w:val="DefaultText"/>
        <w:numPr>
          <w:ilvl w:val="3"/>
          <w:numId w:val="13"/>
        </w:numPr>
        <w:tabs>
          <w:tab w:val="clear" w:pos="1152"/>
        </w:tabs>
        <w:rPr>
          <w:rFonts w:ascii="Verdana" w:hAnsi="Verdana"/>
          <w:sz w:val="18"/>
        </w:rPr>
      </w:pPr>
      <w:r w:rsidRPr="000218A8">
        <w:rPr>
          <w:rFonts w:ascii="Verdana" w:hAnsi="Verdana"/>
          <w:sz w:val="18"/>
        </w:rPr>
        <w:t>Name of storage device</w:t>
      </w:r>
    </w:p>
    <w:p w:rsidR="004123D6" w:rsidRPr="000218A8" w:rsidRDefault="004123D6" w:rsidP="004123D6">
      <w:pPr>
        <w:pStyle w:val="DefaultText"/>
        <w:rPr>
          <w:rFonts w:ascii="Verdana" w:hAnsi="Verdana"/>
          <w:sz w:val="18"/>
        </w:rPr>
      </w:pPr>
    </w:p>
    <w:p w:rsidR="0060426D" w:rsidRPr="000218A8" w:rsidRDefault="0060426D" w:rsidP="0060426D">
      <w:pPr>
        <w:pStyle w:val="DefaultText"/>
        <w:numPr>
          <w:ilvl w:val="3"/>
          <w:numId w:val="13"/>
        </w:numPr>
        <w:tabs>
          <w:tab w:val="clear" w:pos="1152"/>
        </w:tabs>
        <w:rPr>
          <w:rFonts w:ascii="Verdana" w:hAnsi="Verdana"/>
          <w:sz w:val="18"/>
        </w:rPr>
      </w:pPr>
      <w:r w:rsidRPr="000218A8">
        <w:rPr>
          <w:rFonts w:ascii="Verdana" w:hAnsi="Verdana"/>
          <w:sz w:val="18"/>
        </w:rPr>
        <w:t>Date</w:t>
      </w:r>
    </w:p>
    <w:p w:rsidR="004123D6" w:rsidRPr="000218A8" w:rsidRDefault="004123D6" w:rsidP="004123D6">
      <w:pPr>
        <w:pStyle w:val="DefaultText"/>
        <w:rPr>
          <w:rFonts w:ascii="Verdana" w:hAnsi="Verdana"/>
          <w:sz w:val="18"/>
        </w:rPr>
      </w:pPr>
    </w:p>
    <w:p w:rsidR="0060426D" w:rsidRPr="000218A8" w:rsidRDefault="0060426D" w:rsidP="0060426D">
      <w:pPr>
        <w:pStyle w:val="DefaultText"/>
        <w:numPr>
          <w:ilvl w:val="3"/>
          <w:numId w:val="13"/>
        </w:numPr>
        <w:tabs>
          <w:tab w:val="clear" w:pos="1152"/>
        </w:tabs>
        <w:rPr>
          <w:rFonts w:ascii="Verdana" w:hAnsi="Verdana"/>
          <w:sz w:val="18"/>
        </w:rPr>
      </w:pPr>
      <w:r w:rsidRPr="000218A8">
        <w:rPr>
          <w:rFonts w:ascii="Verdana" w:hAnsi="Verdana"/>
          <w:sz w:val="18"/>
        </w:rPr>
        <w:t>Purpose of withdrawal</w:t>
      </w:r>
    </w:p>
    <w:p w:rsidR="004123D6" w:rsidRPr="000218A8" w:rsidRDefault="004123D6" w:rsidP="004123D6">
      <w:pPr>
        <w:pStyle w:val="DefaultText"/>
        <w:rPr>
          <w:rFonts w:ascii="Verdana" w:hAnsi="Verdana"/>
          <w:sz w:val="18"/>
        </w:rPr>
      </w:pPr>
    </w:p>
    <w:p w:rsidR="0060426D" w:rsidRPr="000218A8" w:rsidRDefault="0060426D" w:rsidP="0060426D">
      <w:pPr>
        <w:pStyle w:val="DefaultText"/>
        <w:numPr>
          <w:ilvl w:val="3"/>
          <w:numId w:val="13"/>
        </w:numPr>
        <w:tabs>
          <w:tab w:val="clear" w:pos="1152"/>
        </w:tabs>
        <w:rPr>
          <w:rFonts w:ascii="Verdana" w:hAnsi="Verdana"/>
          <w:sz w:val="18"/>
        </w:rPr>
      </w:pPr>
      <w:r w:rsidRPr="000218A8">
        <w:rPr>
          <w:rFonts w:ascii="Verdana" w:hAnsi="Verdana"/>
          <w:sz w:val="18"/>
        </w:rPr>
        <w:t>Withdrawal time</w:t>
      </w:r>
    </w:p>
    <w:p w:rsidR="004123D6" w:rsidRPr="000218A8" w:rsidRDefault="004123D6" w:rsidP="004123D6">
      <w:pPr>
        <w:pStyle w:val="DefaultText"/>
        <w:rPr>
          <w:rFonts w:ascii="Verdana" w:hAnsi="Verdana"/>
          <w:sz w:val="18"/>
        </w:rPr>
      </w:pPr>
    </w:p>
    <w:p w:rsidR="0060426D" w:rsidRPr="000218A8" w:rsidRDefault="0060426D" w:rsidP="0060426D">
      <w:pPr>
        <w:pStyle w:val="DefaultText"/>
        <w:numPr>
          <w:ilvl w:val="3"/>
          <w:numId w:val="13"/>
        </w:numPr>
        <w:tabs>
          <w:tab w:val="clear" w:pos="1152"/>
        </w:tabs>
        <w:rPr>
          <w:rFonts w:ascii="Verdana" w:hAnsi="Verdana"/>
          <w:sz w:val="18"/>
        </w:rPr>
      </w:pPr>
      <w:r w:rsidRPr="000218A8">
        <w:rPr>
          <w:rFonts w:ascii="Verdana" w:hAnsi="Verdana"/>
          <w:sz w:val="18"/>
        </w:rPr>
        <w:t>Deposit time</w:t>
      </w:r>
    </w:p>
    <w:p w:rsidR="004123D6" w:rsidRPr="000218A8" w:rsidRDefault="004123D6" w:rsidP="004123D6">
      <w:pPr>
        <w:pStyle w:val="DefaultText"/>
        <w:rPr>
          <w:rFonts w:ascii="Verdana" w:hAnsi="Verdana"/>
          <w:sz w:val="18"/>
        </w:rPr>
      </w:pPr>
    </w:p>
    <w:p w:rsidR="0060426D" w:rsidRPr="000218A8" w:rsidRDefault="0060426D" w:rsidP="0060426D">
      <w:pPr>
        <w:pStyle w:val="DefaultText"/>
        <w:numPr>
          <w:ilvl w:val="3"/>
          <w:numId w:val="13"/>
        </w:numPr>
        <w:tabs>
          <w:tab w:val="clear" w:pos="1152"/>
        </w:tabs>
        <w:rPr>
          <w:rFonts w:ascii="Verdana" w:hAnsi="Verdana"/>
          <w:sz w:val="18"/>
        </w:rPr>
      </w:pPr>
      <w:r w:rsidRPr="000218A8">
        <w:rPr>
          <w:rFonts w:ascii="Verdana" w:hAnsi="Verdana"/>
          <w:sz w:val="18"/>
        </w:rPr>
        <w:t>Name of staff</w:t>
      </w:r>
    </w:p>
    <w:p w:rsidR="004123D6" w:rsidRPr="000218A8" w:rsidRDefault="004123D6" w:rsidP="004123D6">
      <w:pPr>
        <w:pStyle w:val="DefaultText"/>
        <w:rPr>
          <w:rFonts w:ascii="Verdana" w:hAnsi="Verdana"/>
          <w:sz w:val="18"/>
        </w:rPr>
      </w:pPr>
    </w:p>
    <w:p w:rsidR="0060426D" w:rsidRPr="000218A8" w:rsidRDefault="0060426D" w:rsidP="0060426D">
      <w:pPr>
        <w:pStyle w:val="DefaultText"/>
        <w:numPr>
          <w:ilvl w:val="3"/>
          <w:numId w:val="13"/>
        </w:numPr>
        <w:tabs>
          <w:tab w:val="clear" w:pos="1152"/>
        </w:tabs>
        <w:rPr>
          <w:rFonts w:ascii="Verdana" w:hAnsi="Verdana"/>
          <w:sz w:val="18"/>
        </w:rPr>
      </w:pPr>
      <w:r w:rsidRPr="000218A8">
        <w:rPr>
          <w:rFonts w:ascii="Verdana" w:hAnsi="Verdana"/>
          <w:sz w:val="18"/>
        </w:rPr>
        <w:t xml:space="preserve">Authorized signature </w:t>
      </w:r>
    </w:p>
    <w:p w:rsidR="0060426D" w:rsidRPr="000218A8" w:rsidRDefault="0060426D" w:rsidP="0060426D">
      <w:pPr>
        <w:jc w:val="both"/>
        <w:rPr>
          <w:lang w:val="en-US"/>
        </w:rPr>
      </w:pPr>
    </w:p>
    <w:p w:rsidR="00F11FA4" w:rsidRPr="000218A8" w:rsidRDefault="00F11FA4" w:rsidP="00F11FA4"/>
    <w:p w:rsidR="0060426D" w:rsidRPr="000218A8" w:rsidRDefault="0060426D" w:rsidP="00F11FA4"/>
    <w:p w:rsidR="0060426D" w:rsidRPr="000218A8" w:rsidRDefault="0060426D" w:rsidP="00F11FA4"/>
    <w:p w:rsidR="0060426D" w:rsidRPr="000218A8" w:rsidRDefault="0060426D" w:rsidP="00F11FA4"/>
    <w:p w:rsidR="0060426D" w:rsidRPr="000218A8" w:rsidRDefault="0060426D" w:rsidP="00F11FA4"/>
    <w:p w:rsidR="0060426D" w:rsidRPr="000218A8" w:rsidRDefault="0060426D" w:rsidP="00F11FA4"/>
    <w:p w:rsidR="0060426D" w:rsidRPr="000218A8" w:rsidRDefault="0060426D" w:rsidP="00F11FA4"/>
    <w:p w:rsidR="0060426D" w:rsidRPr="000218A8" w:rsidRDefault="0060426D" w:rsidP="00F11FA4"/>
    <w:p w:rsidR="0060426D" w:rsidRPr="000218A8" w:rsidRDefault="0060426D" w:rsidP="00F11FA4"/>
    <w:p w:rsidR="0060426D" w:rsidRPr="000218A8" w:rsidRDefault="0060426D" w:rsidP="00F11FA4"/>
    <w:p w:rsidR="0060426D" w:rsidRPr="000218A8" w:rsidRDefault="0060426D" w:rsidP="00F11FA4"/>
    <w:p w:rsidR="0060426D" w:rsidRPr="000218A8" w:rsidRDefault="0060426D" w:rsidP="00F11FA4"/>
    <w:p w:rsidR="0060426D" w:rsidRPr="000218A8" w:rsidRDefault="0060426D" w:rsidP="00F11FA4"/>
    <w:p w:rsidR="0060426D" w:rsidRPr="000218A8" w:rsidRDefault="0060426D" w:rsidP="00F11FA4"/>
    <w:p w:rsidR="0060426D" w:rsidRPr="000218A8" w:rsidRDefault="0060426D" w:rsidP="00F11FA4"/>
    <w:p w:rsidR="0060426D" w:rsidRPr="000218A8" w:rsidRDefault="0060426D" w:rsidP="00F11FA4"/>
    <w:p w:rsidR="0060426D" w:rsidRPr="000218A8" w:rsidRDefault="0060426D" w:rsidP="00F11FA4"/>
    <w:p w:rsidR="0060426D" w:rsidRPr="000218A8" w:rsidRDefault="0060426D" w:rsidP="00F11FA4"/>
    <w:p w:rsidR="0060426D" w:rsidRPr="000218A8" w:rsidRDefault="0060426D" w:rsidP="00F11FA4"/>
    <w:p w:rsidR="0060426D" w:rsidRPr="000218A8" w:rsidRDefault="0060426D" w:rsidP="00F11FA4"/>
    <w:p w:rsidR="0060426D" w:rsidRPr="000218A8" w:rsidRDefault="0060426D" w:rsidP="00F11FA4"/>
    <w:p w:rsidR="0060426D" w:rsidRPr="000218A8" w:rsidRDefault="0060426D" w:rsidP="00F11FA4"/>
    <w:p w:rsidR="0060426D" w:rsidRPr="000218A8" w:rsidRDefault="0060426D" w:rsidP="00F11FA4"/>
    <w:p w:rsidR="0060426D" w:rsidRPr="000218A8" w:rsidRDefault="0060426D" w:rsidP="00F11FA4"/>
    <w:p w:rsidR="0060426D" w:rsidRPr="000218A8" w:rsidRDefault="0060426D" w:rsidP="00F11FA4"/>
    <w:p w:rsidR="0060426D" w:rsidRPr="000218A8" w:rsidRDefault="0060426D" w:rsidP="00F11FA4"/>
    <w:p w:rsidR="0060426D" w:rsidRPr="000218A8" w:rsidRDefault="0060426D" w:rsidP="00F11FA4"/>
    <w:p w:rsidR="0060426D" w:rsidRPr="000218A8" w:rsidRDefault="0060426D" w:rsidP="00F11FA4"/>
    <w:p w:rsidR="0060426D" w:rsidRPr="000218A8" w:rsidRDefault="0060426D" w:rsidP="00F11FA4"/>
    <w:p w:rsidR="0060426D" w:rsidRPr="000218A8" w:rsidRDefault="0060426D" w:rsidP="00F11FA4"/>
    <w:p w:rsidR="0060426D" w:rsidRPr="000218A8" w:rsidRDefault="0060426D" w:rsidP="00F11FA4"/>
    <w:p w:rsidR="0060426D" w:rsidRPr="000218A8" w:rsidRDefault="0060426D" w:rsidP="00F11FA4"/>
    <w:p w:rsidR="0060426D" w:rsidRPr="000218A8" w:rsidRDefault="0060426D" w:rsidP="00F11FA4"/>
    <w:p w:rsidR="0060426D" w:rsidRPr="000218A8" w:rsidRDefault="0060426D" w:rsidP="00F11FA4"/>
    <w:p w:rsidR="0060426D" w:rsidRPr="000218A8" w:rsidRDefault="0060426D" w:rsidP="00F11FA4"/>
    <w:p w:rsidR="0060426D" w:rsidRPr="000218A8" w:rsidRDefault="0060426D" w:rsidP="00F11FA4"/>
    <w:p w:rsidR="0060426D" w:rsidRPr="000218A8" w:rsidRDefault="0060426D" w:rsidP="00F11FA4"/>
    <w:p w:rsidR="0060426D" w:rsidRPr="000218A8" w:rsidRDefault="0060426D" w:rsidP="00F11FA4"/>
    <w:p w:rsidR="003F5967" w:rsidRPr="000218A8" w:rsidRDefault="003F5967" w:rsidP="00F11FA4">
      <w:pPr>
        <w:sectPr w:rsidR="003F5967" w:rsidRPr="000218A8" w:rsidSect="003C0FE9">
          <w:headerReference w:type="default" r:id="rId14"/>
          <w:headerReference w:type="first" r:id="rId15"/>
          <w:type w:val="continuous"/>
          <w:pgSz w:w="11906" w:h="16838" w:code="9"/>
          <w:pgMar w:top="1440" w:right="1440" w:bottom="1440" w:left="1440" w:header="706" w:footer="706" w:gutter="0"/>
          <w:cols w:space="708"/>
          <w:titlePg/>
          <w:docGrid w:linePitch="360"/>
        </w:sectPr>
      </w:pPr>
    </w:p>
    <w:p w:rsidR="0060426D" w:rsidRPr="000218A8" w:rsidRDefault="0060426D" w:rsidP="00F11FA4"/>
    <w:p w:rsidR="0060426D" w:rsidRPr="000218A8" w:rsidRDefault="0060426D" w:rsidP="00F11FA4"/>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3C0FE9" w:rsidRPr="000218A8" w:rsidRDefault="003C0FE9"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4E4E16" w:rsidRDefault="004E4E16" w:rsidP="0060426D">
      <w:pPr>
        <w:jc w:val="center"/>
        <w:rPr>
          <w:rFonts w:ascii="Verdana" w:hAnsi="Verdana"/>
          <w:bCs/>
          <w:sz w:val="56"/>
          <w:szCs w:val="56"/>
          <w:lang w:val="en-US"/>
        </w:rPr>
      </w:pPr>
    </w:p>
    <w:p w:rsidR="004E4E16" w:rsidRDefault="004E4E16" w:rsidP="0060426D">
      <w:pPr>
        <w:jc w:val="center"/>
        <w:rPr>
          <w:rFonts w:ascii="Verdana" w:hAnsi="Verdana"/>
          <w:bCs/>
          <w:sz w:val="56"/>
          <w:szCs w:val="56"/>
          <w:lang w:val="en-US"/>
        </w:rPr>
      </w:pPr>
    </w:p>
    <w:p w:rsidR="0060426D" w:rsidRPr="000218A8" w:rsidRDefault="0060426D" w:rsidP="0060426D">
      <w:pPr>
        <w:jc w:val="center"/>
        <w:rPr>
          <w:rFonts w:ascii="Verdana" w:hAnsi="Verdana"/>
          <w:bCs/>
          <w:sz w:val="56"/>
          <w:szCs w:val="56"/>
          <w:lang w:val="en-US"/>
        </w:rPr>
      </w:pPr>
      <w:r w:rsidRPr="000218A8">
        <w:rPr>
          <w:rFonts w:ascii="Verdana" w:hAnsi="Verdana"/>
          <w:bCs/>
          <w:sz w:val="56"/>
          <w:szCs w:val="56"/>
          <w:lang w:val="en-US"/>
        </w:rPr>
        <w:t>Appendix 3</w:t>
      </w:r>
    </w:p>
    <w:p w:rsidR="0060426D" w:rsidRPr="000218A8" w:rsidRDefault="0060426D" w:rsidP="0060426D">
      <w:pPr>
        <w:jc w:val="center"/>
        <w:rPr>
          <w:rFonts w:ascii="Verdana" w:hAnsi="Verdana"/>
          <w:b/>
          <w:bCs/>
          <w:sz w:val="56"/>
          <w:szCs w:val="56"/>
          <w:lang w:val="en-US"/>
        </w:rPr>
      </w:pPr>
      <w:r w:rsidRPr="000218A8">
        <w:rPr>
          <w:rFonts w:ascii="Verdana" w:hAnsi="Verdana"/>
          <w:b/>
          <w:bCs/>
          <w:sz w:val="56"/>
          <w:szCs w:val="56"/>
          <w:lang w:val="en-US"/>
        </w:rPr>
        <w:t>Computer Operations</w:t>
      </w: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Default="0060426D" w:rsidP="0060426D">
      <w:pPr>
        <w:jc w:val="both"/>
        <w:rPr>
          <w:rFonts w:ascii="Verdana" w:hAnsi="Verdana"/>
          <w:b/>
          <w:bCs/>
          <w:sz w:val="28"/>
          <w:szCs w:val="28"/>
          <w:lang w:val="en-US"/>
        </w:rPr>
      </w:pPr>
    </w:p>
    <w:p w:rsidR="004E4E16" w:rsidRDefault="004E4E16" w:rsidP="0060426D">
      <w:pPr>
        <w:jc w:val="both"/>
        <w:rPr>
          <w:rFonts w:ascii="Verdana" w:hAnsi="Verdana"/>
          <w:b/>
          <w:bCs/>
          <w:sz w:val="28"/>
          <w:szCs w:val="28"/>
          <w:lang w:val="en-US"/>
        </w:rPr>
      </w:pPr>
    </w:p>
    <w:p w:rsidR="004E4E16" w:rsidRPr="000218A8" w:rsidRDefault="004E4E16"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3C0FE9" w:rsidRPr="000218A8" w:rsidRDefault="003C0FE9"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2C073F" w:rsidRPr="000218A8" w:rsidRDefault="002C073F" w:rsidP="0060426D">
      <w:pPr>
        <w:jc w:val="both"/>
        <w:rPr>
          <w:rFonts w:ascii="Verdana" w:hAnsi="Verdana"/>
          <w:b/>
          <w:bCs/>
          <w:sz w:val="18"/>
          <w:szCs w:val="18"/>
          <w:lang w:val="en-US"/>
        </w:rPr>
      </w:pPr>
    </w:p>
    <w:p w:rsidR="004123D6" w:rsidRPr="000218A8" w:rsidRDefault="004123D6" w:rsidP="0060426D">
      <w:pPr>
        <w:jc w:val="both"/>
        <w:rPr>
          <w:rFonts w:ascii="Verdana" w:hAnsi="Verdana"/>
          <w:b/>
          <w:bCs/>
          <w:sz w:val="18"/>
          <w:szCs w:val="18"/>
          <w:lang w:val="en-US"/>
        </w:rPr>
      </w:pPr>
    </w:p>
    <w:p w:rsidR="004123D6" w:rsidRPr="000218A8" w:rsidRDefault="004123D6" w:rsidP="0060426D">
      <w:pPr>
        <w:jc w:val="both"/>
        <w:rPr>
          <w:rFonts w:ascii="Verdana" w:hAnsi="Verdana"/>
          <w:b/>
          <w:bCs/>
          <w:sz w:val="18"/>
          <w:szCs w:val="18"/>
          <w:lang w:val="en-US"/>
        </w:rPr>
      </w:pPr>
    </w:p>
    <w:p w:rsidR="004123D6" w:rsidRPr="000218A8" w:rsidRDefault="004123D6" w:rsidP="0060426D">
      <w:pPr>
        <w:jc w:val="both"/>
        <w:rPr>
          <w:rFonts w:ascii="Verdana" w:hAnsi="Verdana"/>
          <w:b/>
          <w:bCs/>
          <w:sz w:val="18"/>
          <w:szCs w:val="18"/>
          <w:lang w:val="en-US"/>
        </w:rPr>
      </w:pPr>
    </w:p>
    <w:p w:rsidR="004123D6" w:rsidRPr="000218A8" w:rsidRDefault="004123D6" w:rsidP="0060426D">
      <w:pPr>
        <w:jc w:val="both"/>
        <w:rPr>
          <w:rFonts w:ascii="Verdana" w:hAnsi="Verdana"/>
          <w:b/>
          <w:bCs/>
          <w:sz w:val="18"/>
          <w:szCs w:val="18"/>
          <w:lang w:val="en-US"/>
        </w:rPr>
      </w:pPr>
    </w:p>
    <w:p w:rsidR="004123D6" w:rsidRPr="000218A8" w:rsidRDefault="004123D6" w:rsidP="0060426D">
      <w:pPr>
        <w:jc w:val="both"/>
        <w:rPr>
          <w:rFonts w:ascii="Verdana" w:hAnsi="Verdana"/>
          <w:b/>
          <w:bCs/>
          <w:sz w:val="18"/>
          <w:szCs w:val="18"/>
          <w:lang w:val="en-US"/>
        </w:rPr>
      </w:pPr>
    </w:p>
    <w:p w:rsidR="0060426D" w:rsidRPr="000218A8" w:rsidRDefault="0060426D" w:rsidP="0060426D">
      <w:pPr>
        <w:pStyle w:val="DefaultText"/>
        <w:numPr>
          <w:ilvl w:val="0"/>
          <w:numId w:val="14"/>
        </w:numPr>
        <w:rPr>
          <w:rFonts w:ascii="Verdana" w:hAnsi="Verdana"/>
          <w:b/>
          <w:bCs/>
          <w:sz w:val="18"/>
        </w:rPr>
      </w:pPr>
      <w:r w:rsidRPr="000218A8">
        <w:rPr>
          <w:rFonts w:ascii="Verdana" w:hAnsi="Verdana"/>
          <w:b/>
          <w:bCs/>
          <w:sz w:val="18"/>
        </w:rPr>
        <w:lastRenderedPageBreak/>
        <w:t>OBJECTIVE</w:t>
      </w:r>
    </w:p>
    <w:p w:rsidR="0060426D" w:rsidRPr="000218A8" w:rsidRDefault="0060426D" w:rsidP="0060426D">
      <w:pPr>
        <w:pStyle w:val="DefaultText"/>
        <w:rPr>
          <w:rFonts w:ascii="Verdana" w:hAnsi="Verdana"/>
          <w:sz w:val="18"/>
        </w:rPr>
      </w:pPr>
    </w:p>
    <w:p w:rsidR="0060426D" w:rsidRPr="000218A8" w:rsidRDefault="0060426D" w:rsidP="0060426D">
      <w:pPr>
        <w:pStyle w:val="DefaultText"/>
        <w:rPr>
          <w:rFonts w:ascii="Verdana" w:hAnsi="Verdana"/>
          <w:sz w:val="18"/>
        </w:rPr>
      </w:pPr>
      <w:r w:rsidRPr="000218A8">
        <w:rPr>
          <w:rFonts w:ascii="Verdana" w:hAnsi="Verdana"/>
          <w:sz w:val="18"/>
        </w:rPr>
        <w:t xml:space="preserve">The operational procedures are to ensure continuity of processing, minimising the risk of disruption to computer services and to ensure that jobs are processed in an authorised manner. </w:t>
      </w:r>
    </w:p>
    <w:p w:rsidR="0060426D" w:rsidRPr="000218A8" w:rsidRDefault="0060426D" w:rsidP="0060426D">
      <w:pPr>
        <w:pStyle w:val="DefaultText"/>
        <w:rPr>
          <w:rFonts w:ascii="Verdana" w:hAnsi="Verdana"/>
          <w:sz w:val="18"/>
        </w:rPr>
      </w:pPr>
    </w:p>
    <w:p w:rsidR="0060426D" w:rsidRPr="000218A8" w:rsidRDefault="0060426D" w:rsidP="0060426D">
      <w:pPr>
        <w:pStyle w:val="DefaultText"/>
        <w:numPr>
          <w:ilvl w:val="0"/>
          <w:numId w:val="14"/>
        </w:numPr>
        <w:rPr>
          <w:rFonts w:ascii="Verdana" w:hAnsi="Verdana"/>
          <w:b/>
          <w:bCs/>
          <w:sz w:val="18"/>
        </w:rPr>
      </w:pPr>
      <w:r w:rsidRPr="000218A8">
        <w:rPr>
          <w:rFonts w:ascii="Verdana" w:hAnsi="Verdana"/>
          <w:b/>
          <w:bCs/>
          <w:sz w:val="18"/>
        </w:rPr>
        <w:t>FOCUS AREA</w:t>
      </w:r>
    </w:p>
    <w:p w:rsidR="0060426D" w:rsidRPr="000218A8" w:rsidRDefault="0060426D" w:rsidP="0060426D">
      <w:pPr>
        <w:pStyle w:val="DefaultText"/>
        <w:rPr>
          <w:rFonts w:ascii="Verdana" w:hAnsi="Verdana"/>
          <w:b/>
          <w:bCs/>
          <w:sz w:val="18"/>
        </w:rPr>
      </w:pPr>
    </w:p>
    <w:p w:rsidR="0060426D" w:rsidRPr="000218A8" w:rsidRDefault="0060426D" w:rsidP="0060426D">
      <w:pPr>
        <w:pStyle w:val="DefaultText"/>
        <w:rPr>
          <w:rFonts w:ascii="Verdana" w:hAnsi="Verdana"/>
          <w:sz w:val="18"/>
        </w:rPr>
      </w:pPr>
      <w:r w:rsidRPr="000218A8">
        <w:rPr>
          <w:rFonts w:ascii="Verdana" w:hAnsi="Verdana"/>
          <w:sz w:val="18"/>
        </w:rPr>
        <w:t>There are three areas of focus: -</w:t>
      </w:r>
    </w:p>
    <w:p w:rsidR="0060426D" w:rsidRPr="000218A8" w:rsidRDefault="0060426D" w:rsidP="0060426D">
      <w:pPr>
        <w:pStyle w:val="DefaultText"/>
        <w:rPr>
          <w:rFonts w:ascii="Verdana" w:hAnsi="Verdana"/>
          <w:sz w:val="18"/>
        </w:rPr>
      </w:pPr>
    </w:p>
    <w:p w:rsidR="0060426D" w:rsidRPr="000218A8" w:rsidRDefault="0060426D" w:rsidP="0060426D">
      <w:pPr>
        <w:pStyle w:val="DefaultText"/>
        <w:numPr>
          <w:ilvl w:val="1"/>
          <w:numId w:val="14"/>
        </w:numPr>
        <w:rPr>
          <w:rFonts w:ascii="Verdana" w:hAnsi="Verdana"/>
          <w:b/>
          <w:bCs/>
          <w:sz w:val="18"/>
        </w:rPr>
      </w:pPr>
      <w:r w:rsidRPr="000218A8">
        <w:rPr>
          <w:rFonts w:ascii="Verdana" w:hAnsi="Verdana"/>
          <w:b/>
          <w:bCs/>
          <w:sz w:val="18"/>
        </w:rPr>
        <w:t>Backup Storage Media Protection</w:t>
      </w:r>
      <w:r w:rsidR="00D50415" w:rsidRPr="000218A8">
        <w:rPr>
          <w:rStyle w:val="FootnoteReference"/>
          <w:rFonts w:ascii="Verdana" w:hAnsi="Verdana"/>
          <w:bCs/>
          <w:sz w:val="18"/>
        </w:rPr>
        <w:footnoteReference w:id="2"/>
      </w:r>
      <w:r w:rsidRPr="000218A8">
        <w:rPr>
          <w:rFonts w:ascii="Verdana" w:hAnsi="Verdana"/>
          <w:b/>
          <w:bCs/>
          <w:sz w:val="18"/>
        </w:rPr>
        <w:t xml:space="preserve"> </w:t>
      </w:r>
    </w:p>
    <w:p w:rsidR="0060426D" w:rsidRPr="000218A8" w:rsidRDefault="0060426D" w:rsidP="0060426D">
      <w:pPr>
        <w:pStyle w:val="DefaultText"/>
        <w:ind w:left="360"/>
        <w:rPr>
          <w:rFonts w:ascii="Verdana" w:hAnsi="Verdana"/>
          <w:sz w:val="18"/>
        </w:rPr>
      </w:pPr>
    </w:p>
    <w:p w:rsidR="0060426D" w:rsidRPr="000218A8" w:rsidRDefault="0060426D" w:rsidP="0060426D">
      <w:pPr>
        <w:pStyle w:val="DefaultText"/>
        <w:numPr>
          <w:ilvl w:val="2"/>
          <w:numId w:val="14"/>
        </w:numPr>
        <w:rPr>
          <w:rFonts w:ascii="Verdana" w:hAnsi="Verdana"/>
          <w:sz w:val="18"/>
        </w:rPr>
      </w:pPr>
      <w:r w:rsidRPr="000218A8">
        <w:rPr>
          <w:rFonts w:ascii="Verdana" w:hAnsi="Verdana"/>
          <w:sz w:val="18"/>
        </w:rPr>
        <w:t xml:space="preserve">Copies of backup files must be kept in the storage area once the backup process is completed. </w:t>
      </w:r>
    </w:p>
    <w:p w:rsidR="0060426D" w:rsidRPr="000218A8" w:rsidRDefault="0060426D" w:rsidP="0060426D">
      <w:pPr>
        <w:pStyle w:val="DefaultText"/>
        <w:ind w:left="216"/>
        <w:rPr>
          <w:rFonts w:ascii="Verdana" w:hAnsi="Verdana"/>
          <w:sz w:val="18"/>
        </w:rPr>
      </w:pPr>
    </w:p>
    <w:p w:rsidR="0060426D" w:rsidRPr="000218A8" w:rsidRDefault="0060426D" w:rsidP="0060426D">
      <w:pPr>
        <w:pStyle w:val="DefaultText"/>
        <w:numPr>
          <w:ilvl w:val="2"/>
          <w:numId w:val="14"/>
        </w:numPr>
        <w:rPr>
          <w:rFonts w:ascii="Verdana" w:hAnsi="Verdana"/>
          <w:sz w:val="18"/>
        </w:rPr>
      </w:pPr>
      <w:r w:rsidRPr="000218A8">
        <w:rPr>
          <w:rFonts w:ascii="Verdana" w:hAnsi="Verdana"/>
          <w:sz w:val="18"/>
        </w:rPr>
        <w:t>Storage media must be properly labelled to identify the contents.</w:t>
      </w:r>
    </w:p>
    <w:p w:rsidR="0060426D" w:rsidRPr="000218A8" w:rsidRDefault="0060426D" w:rsidP="0060426D">
      <w:pPr>
        <w:pStyle w:val="DefaultText"/>
        <w:rPr>
          <w:rFonts w:ascii="Verdana" w:hAnsi="Verdana"/>
          <w:sz w:val="18"/>
        </w:rPr>
      </w:pPr>
    </w:p>
    <w:p w:rsidR="0060426D" w:rsidRPr="000218A8" w:rsidRDefault="0060426D" w:rsidP="0060426D">
      <w:pPr>
        <w:pStyle w:val="DefaultText"/>
        <w:ind w:left="216"/>
        <w:rPr>
          <w:rFonts w:ascii="Verdana" w:hAnsi="Verdana"/>
          <w:sz w:val="18"/>
        </w:rPr>
      </w:pPr>
    </w:p>
    <w:p w:rsidR="0060426D" w:rsidRPr="000218A8" w:rsidRDefault="0060426D" w:rsidP="0060426D">
      <w:pPr>
        <w:pStyle w:val="DefaultText"/>
        <w:numPr>
          <w:ilvl w:val="2"/>
          <w:numId w:val="14"/>
        </w:numPr>
        <w:rPr>
          <w:rFonts w:ascii="Verdana" w:hAnsi="Verdana"/>
          <w:sz w:val="18"/>
        </w:rPr>
      </w:pPr>
      <w:r w:rsidRPr="000218A8">
        <w:rPr>
          <w:rFonts w:ascii="Verdana" w:hAnsi="Verdana"/>
          <w:sz w:val="18"/>
        </w:rPr>
        <w:t xml:space="preserve">Centralised inventory listing of all storage media must be </w:t>
      </w:r>
      <w:r w:rsidR="001E3C49" w:rsidRPr="000218A8">
        <w:rPr>
          <w:rFonts w:ascii="Verdana" w:hAnsi="Verdana"/>
          <w:sz w:val="18"/>
        </w:rPr>
        <w:t>maintained</w:t>
      </w:r>
      <w:r w:rsidRPr="000218A8">
        <w:rPr>
          <w:rFonts w:ascii="Verdana" w:hAnsi="Verdana"/>
          <w:sz w:val="18"/>
        </w:rPr>
        <w:t xml:space="preserve"> by the administrator.</w:t>
      </w:r>
    </w:p>
    <w:p w:rsidR="0060426D" w:rsidRPr="000218A8" w:rsidRDefault="0060426D" w:rsidP="0060426D">
      <w:pPr>
        <w:pStyle w:val="DefaultText"/>
        <w:ind w:left="216"/>
        <w:rPr>
          <w:rFonts w:ascii="Verdana" w:hAnsi="Verdana"/>
          <w:sz w:val="18"/>
        </w:rPr>
      </w:pPr>
    </w:p>
    <w:p w:rsidR="0060426D" w:rsidRPr="000218A8" w:rsidRDefault="0060426D" w:rsidP="0060426D">
      <w:pPr>
        <w:pStyle w:val="DefaultText"/>
        <w:numPr>
          <w:ilvl w:val="2"/>
          <w:numId w:val="14"/>
        </w:numPr>
        <w:rPr>
          <w:rFonts w:ascii="Verdana" w:hAnsi="Verdana"/>
          <w:sz w:val="18"/>
        </w:rPr>
      </w:pPr>
      <w:r w:rsidRPr="000218A8">
        <w:rPr>
          <w:rFonts w:ascii="Verdana" w:hAnsi="Verdana"/>
          <w:sz w:val="18"/>
        </w:rPr>
        <w:t>Inventory check must be done annually and tested to ensure it is in working condition.</w:t>
      </w:r>
    </w:p>
    <w:p w:rsidR="0060426D" w:rsidRPr="000218A8" w:rsidRDefault="0060426D" w:rsidP="0060426D">
      <w:pPr>
        <w:pStyle w:val="DefaultText"/>
        <w:rPr>
          <w:rFonts w:ascii="Verdana" w:hAnsi="Verdana"/>
          <w:sz w:val="18"/>
        </w:rPr>
      </w:pPr>
    </w:p>
    <w:p w:rsidR="0060426D" w:rsidRPr="000218A8" w:rsidRDefault="0060426D" w:rsidP="0060426D">
      <w:pPr>
        <w:pStyle w:val="DefaultText"/>
        <w:numPr>
          <w:ilvl w:val="2"/>
          <w:numId w:val="14"/>
        </w:numPr>
        <w:rPr>
          <w:rFonts w:ascii="Verdana" w:hAnsi="Verdana"/>
          <w:sz w:val="18"/>
        </w:rPr>
      </w:pPr>
      <w:r w:rsidRPr="000218A8">
        <w:rPr>
          <w:rFonts w:ascii="Verdana" w:hAnsi="Verdana"/>
          <w:sz w:val="18"/>
        </w:rPr>
        <w:t xml:space="preserve">Monitoring movement of storage media. </w:t>
      </w:r>
    </w:p>
    <w:p w:rsidR="0060426D" w:rsidRPr="000218A8" w:rsidRDefault="0060426D" w:rsidP="0060426D">
      <w:pPr>
        <w:pStyle w:val="DefaultText"/>
        <w:ind w:left="360"/>
        <w:rPr>
          <w:rFonts w:ascii="Verdana" w:hAnsi="Verdana"/>
          <w:sz w:val="18"/>
        </w:rPr>
      </w:pPr>
    </w:p>
    <w:p w:rsidR="0060426D" w:rsidRPr="000218A8" w:rsidRDefault="0060426D" w:rsidP="0060426D">
      <w:pPr>
        <w:pStyle w:val="DefaultText"/>
        <w:ind w:left="360"/>
        <w:rPr>
          <w:rFonts w:ascii="Verdana" w:hAnsi="Verdana"/>
          <w:sz w:val="18"/>
        </w:rPr>
      </w:pPr>
    </w:p>
    <w:p w:rsidR="0060426D" w:rsidRPr="000218A8" w:rsidRDefault="0060426D" w:rsidP="0060426D">
      <w:pPr>
        <w:pStyle w:val="DefaultText"/>
        <w:numPr>
          <w:ilvl w:val="1"/>
          <w:numId w:val="14"/>
        </w:numPr>
        <w:rPr>
          <w:rFonts w:ascii="Verdana" w:hAnsi="Verdana"/>
          <w:b/>
          <w:bCs/>
          <w:sz w:val="18"/>
        </w:rPr>
      </w:pPr>
      <w:r w:rsidRPr="000218A8">
        <w:rPr>
          <w:rFonts w:ascii="Verdana" w:hAnsi="Verdana"/>
          <w:b/>
          <w:bCs/>
          <w:sz w:val="18"/>
        </w:rPr>
        <w:t>Frequency And Retention Of Backups</w:t>
      </w:r>
    </w:p>
    <w:p w:rsidR="0060426D" w:rsidRPr="000218A8" w:rsidRDefault="0060426D" w:rsidP="0060426D">
      <w:pPr>
        <w:pStyle w:val="DefaultText"/>
        <w:ind w:left="360"/>
        <w:rPr>
          <w:rFonts w:ascii="Verdana" w:hAnsi="Verdana"/>
          <w:sz w:val="18"/>
        </w:rPr>
      </w:pPr>
    </w:p>
    <w:p w:rsidR="0060426D" w:rsidRPr="000218A8" w:rsidRDefault="0060426D" w:rsidP="0060426D">
      <w:pPr>
        <w:pStyle w:val="DefaultText"/>
        <w:numPr>
          <w:ilvl w:val="2"/>
          <w:numId w:val="14"/>
        </w:numPr>
        <w:rPr>
          <w:rFonts w:ascii="Verdana" w:hAnsi="Verdana"/>
          <w:sz w:val="18"/>
        </w:rPr>
      </w:pPr>
      <w:r w:rsidRPr="000218A8">
        <w:rPr>
          <w:rFonts w:ascii="Verdana" w:hAnsi="Verdana"/>
          <w:sz w:val="18"/>
        </w:rPr>
        <w:t xml:space="preserve">Administrators must ensure that all backups and done regularly at the appropriate intervals. </w:t>
      </w:r>
    </w:p>
    <w:p w:rsidR="0060426D" w:rsidRPr="000218A8" w:rsidRDefault="0060426D" w:rsidP="0060426D">
      <w:pPr>
        <w:pStyle w:val="DefaultText"/>
        <w:ind w:left="360"/>
        <w:rPr>
          <w:rFonts w:ascii="Verdana" w:hAnsi="Verdana"/>
          <w:sz w:val="18"/>
        </w:rPr>
      </w:pPr>
    </w:p>
    <w:p w:rsidR="0060426D" w:rsidRPr="000218A8" w:rsidRDefault="0060426D" w:rsidP="0060426D">
      <w:pPr>
        <w:pStyle w:val="DefaultText"/>
        <w:ind w:left="360"/>
        <w:rPr>
          <w:rFonts w:ascii="Verdana" w:hAnsi="Verdana"/>
          <w:sz w:val="18"/>
        </w:rPr>
      </w:pPr>
    </w:p>
    <w:p w:rsidR="0060426D" w:rsidRPr="000218A8" w:rsidRDefault="0060426D" w:rsidP="0060426D">
      <w:pPr>
        <w:pStyle w:val="DefaultText"/>
        <w:numPr>
          <w:ilvl w:val="1"/>
          <w:numId w:val="14"/>
        </w:numPr>
        <w:rPr>
          <w:rFonts w:ascii="Verdana" w:hAnsi="Verdana"/>
          <w:b/>
          <w:bCs/>
          <w:sz w:val="18"/>
        </w:rPr>
      </w:pPr>
      <w:r w:rsidRPr="000218A8">
        <w:rPr>
          <w:rFonts w:ascii="Verdana" w:hAnsi="Verdana"/>
          <w:b/>
          <w:bCs/>
          <w:sz w:val="18"/>
        </w:rPr>
        <w:t>Recovery And Restart</w:t>
      </w:r>
    </w:p>
    <w:p w:rsidR="0060426D" w:rsidRPr="000218A8" w:rsidRDefault="0060426D" w:rsidP="0060426D">
      <w:pPr>
        <w:pStyle w:val="DefaultText"/>
        <w:ind w:left="360"/>
        <w:rPr>
          <w:rFonts w:ascii="Verdana" w:hAnsi="Verdana"/>
          <w:sz w:val="18"/>
        </w:rPr>
      </w:pPr>
    </w:p>
    <w:p w:rsidR="0060426D" w:rsidRPr="000218A8" w:rsidRDefault="0060426D" w:rsidP="0060426D">
      <w:pPr>
        <w:pStyle w:val="DefaultText"/>
        <w:numPr>
          <w:ilvl w:val="2"/>
          <w:numId w:val="14"/>
        </w:numPr>
        <w:rPr>
          <w:rFonts w:ascii="Verdana" w:hAnsi="Verdana"/>
          <w:sz w:val="18"/>
        </w:rPr>
      </w:pPr>
      <w:r w:rsidRPr="000218A8">
        <w:rPr>
          <w:rFonts w:ascii="Verdana" w:hAnsi="Verdana"/>
          <w:sz w:val="18"/>
        </w:rPr>
        <w:t>Administrator must be aware of escalation procedure in the event of system failure.</w:t>
      </w:r>
    </w:p>
    <w:p w:rsidR="0060426D" w:rsidRPr="000218A8" w:rsidRDefault="0060426D" w:rsidP="0060426D">
      <w:pPr>
        <w:pStyle w:val="DefaultText"/>
        <w:rPr>
          <w:rFonts w:ascii="Verdana" w:hAnsi="Verdana"/>
          <w:sz w:val="18"/>
        </w:rPr>
      </w:pPr>
    </w:p>
    <w:p w:rsidR="0060426D" w:rsidRPr="000218A8" w:rsidRDefault="0060426D" w:rsidP="0060426D">
      <w:pPr>
        <w:pStyle w:val="DefaultText"/>
        <w:numPr>
          <w:ilvl w:val="2"/>
          <w:numId w:val="14"/>
        </w:numPr>
        <w:rPr>
          <w:rFonts w:ascii="Verdana" w:hAnsi="Verdana"/>
          <w:sz w:val="18"/>
        </w:rPr>
      </w:pPr>
      <w:r w:rsidRPr="000218A8">
        <w:rPr>
          <w:rFonts w:ascii="Verdana" w:hAnsi="Verdana"/>
          <w:sz w:val="18"/>
        </w:rPr>
        <w:t>Recovery and restart procedures must be properly understood and documentation stored got easy retrieval.</w:t>
      </w:r>
    </w:p>
    <w:p w:rsidR="0060426D" w:rsidRPr="000218A8" w:rsidRDefault="0060426D" w:rsidP="0060426D">
      <w:pPr>
        <w:pStyle w:val="DefaultText"/>
        <w:rPr>
          <w:rFonts w:ascii="Verdana" w:hAnsi="Verdana"/>
          <w:sz w:val="18"/>
        </w:rPr>
      </w:pPr>
    </w:p>
    <w:p w:rsidR="0060426D" w:rsidRPr="000218A8" w:rsidRDefault="0060426D" w:rsidP="0060426D">
      <w:pPr>
        <w:pStyle w:val="DefaultText"/>
        <w:numPr>
          <w:ilvl w:val="2"/>
          <w:numId w:val="14"/>
        </w:numPr>
        <w:rPr>
          <w:rFonts w:ascii="Verdana" w:hAnsi="Verdana"/>
          <w:sz w:val="18"/>
        </w:rPr>
      </w:pPr>
      <w:r w:rsidRPr="000218A8">
        <w:rPr>
          <w:rFonts w:ascii="Verdana" w:hAnsi="Verdana"/>
          <w:sz w:val="18"/>
        </w:rPr>
        <w:t xml:space="preserve">Administrators must ensure the backup media that would overwrite existing production fact must be obtained from Data Owners. </w:t>
      </w:r>
    </w:p>
    <w:p w:rsidR="0060426D" w:rsidRPr="000218A8" w:rsidRDefault="0060426D" w:rsidP="0060426D">
      <w:pPr>
        <w:pStyle w:val="DefaultText"/>
        <w:rPr>
          <w:rFonts w:ascii="Verdana" w:hAnsi="Verdana"/>
          <w:sz w:val="18"/>
        </w:rPr>
      </w:pPr>
    </w:p>
    <w:p w:rsidR="0060426D" w:rsidRPr="000218A8" w:rsidRDefault="0060426D" w:rsidP="0060426D">
      <w:pPr>
        <w:pStyle w:val="DefaultText"/>
        <w:rPr>
          <w:rFonts w:ascii="Verdana" w:hAnsi="Verdana"/>
          <w:sz w:val="18"/>
        </w:rPr>
      </w:pPr>
    </w:p>
    <w:p w:rsidR="0060426D" w:rsidRPr="000218A8" w:rsidRDefault="0060426D" w:rsidP="0060426D">
      <w:pPr>
        <w:pStyle w:val="DefaultText"/>
        <w:rPr>
          <w:rFonts w:ascii="Verdana" w:hAnsi="Verdana"/>
          <w:sz w:val="18"/>
        </w:rPr>
      </w:pPr>
    </w:p>
    <w:p w:rsidR="0060426D" w:rsidRPr="000218A8" w:rsidRDefault="0060426D" w:rsidP="0060426D">
      <w:pPr>
        <w:jc w:val="both"/>
      </w:pPr>
    </w:p>
    <w:p w:rsidR="0060426D" w:rsidRPr="000218A8" w:rsidRDefault="0060426D" w:rsidP="00F11FA4"/>
    <w:p w:rsidR="0060426D" w:rsidRPr="000218A8" w:rsidRDefault="0060426D" w:rsidP="00F11FA4"/>
    <w:p w:rsidR="0060426D" w:rsidRPr="000218A8" w:rsidRDefault="0060426D" w:rsidP="00F11FA4"/>
    <w:p w:rsidR="0060426D" w:rsidRPr="000218A8" w:rsidRDefault="0060426D" w:rsidP="00F11FA4"/>
    <w:p w:rsidR="0060426D" w:rsidRPr="000218A8" w:rsidRDefault="0060426D" w:rsidP="00F11FA4"/>
    <w:p w:rsidR="0060426D" w:rsidRPr="000218A8" w:rsidRDefault="0060426D" w:rsidP="00F11FA4"/>
    <w:p w:rsidR="0060426D" w:rsidRPr="000218A8" w:rsidRDefault="0060426D" w:rsidP="00F11FA4"/>
    <w:p w:rsidR="0060426D" w:rsidRPr="000218A8" w:rsidRDefault="0060426D" w:rsidP="00F11FA4"/>
    <w:p w:rsidR="0060426D" w:rsidRPr="000218A8" w:rsidRDefault="0060426D" w:rsidP="00F11FA4"/>
    <w:p w:rsidR="003F5967" w:rsidRPr="000218A8" w:rsidRDefault="003F5967" w:rsidP="00F11FA4">
      <w:pPr>
        <w:sectPr w:rsidR="003F5967" w:rsidRPr="000218A8" w:rsidSect="003C0FE9">
          <w:headerReference w:type="default" r:id="rId16"/>
          <w:headerReference w:type="first" r:id="rId17"/>
          <w:type w:val="continuous"/>
          <w:pgSz w:w="11906" w:h="16838" w:code="9"/>
          <w:pgMar w:top="1440" w:right="1440" w:bottom="1440" w:left="1440" w:header="706" w:footer="706" w:gutter="0"/>
          <w:cols w:space="708"/>
          <w:titlePg/>
          <w:docGrid w:linePitch="360"/>
        </w:sectPr>
      </w:pPr>
    </w:p>
    <w:p w:rsidR="0060426D" w:rsidRPr="000218A8" w:rsidRDefault="0060426D" w:rsidP="00F11FA4"/>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3C0FE9" w:rsidRPr="000218A8" w:rsidRDefault="003C0FE9" w:rsidP="0060426D">
      <w:pPr>
        <w:jc w:val="both"/>
        <w:rPr>
          <w:rFonts w:ascii="Verdana" w:hAnsi="Verdana"/>
          <w:b/>
          <w:bCs/>
          <w:sz w:val="28"/>
          <w:szCs w:val="28"/>
          <w:lang w:val="en-US"/>
        </w:rPr>
      </w:pPr>
    </w:p>
    <w:p w:rsidR="003C0FE9" w:rsidRPr="000218A8" w:rsidRDefault="003C0FE9" w:rsidP="0060426D">
      <w:pPr>
        <w:jc w:val="both"/>
        <w:rPr>
          <w:rFonts w:ascii="Verdana" w:hAnsi="Verdana"/>
          <w:b/>
          <w:bCs/>
          <w:sz w:val="28"/>
          <w:szCs w:val="28"/>
          <w:lang w:val="en-US"/>
        </w:rPr>
      </w:pPr>
    </w:p>
    <w:p w:rsidR="003C0FE9" w:rsidRPr="000218A8" w:rsidRDefault="003C0FE9" w:rsidP="0060426D">
      <w:pPr>
        <w:jc w:val="both"/>
        <w:rPr>
          <w:rFonts w:ascii="Verdana" w:hAnsi="Verdana"/>
          <w:b/>
          <w:bCs/>
          <w:sz w:val="28"/>
          <w:szCs w:val="28"/>
          <w:lang w:val="en-US"/>
        </w:rPr>
      </w:pPr>
    </w:p>
    <w:p w:rsidR="0060426D" w:rsidRDefault="0060426D" w:rsidP="0060426D">
      <w:pPr>
        <w:jc w:val="both"/>
        <w:rPr>
          <w:rFonts w:ascii="Verdana" w:hAnsi="Verdana"/>
          <w:b/>
          <w:bCs/>
          <w:sz w:val="28"/>
          <w:szCs w:val="28"/>
          <w:lang w:val="en-US"/>
        </w:rPr>
      </w:pPr>
    </w:p>
    <w:p w:rsidR="004E4E16" w:rsidRDefault="004E4E16" w:rsidP="0060426D">
      <w:pPr>
        <w:jc w:val="both"/>
        <w:rPr>
          <w:rFonts w:ascii="Verdana" w:hAnsi="Verdana"/>
          <w:b/>
          <w:bCs/>
          <w:sz w:val="28"/>
          <w:szCs w:val="28"/>
          <w:lang w:val="en-US"/>
        </w:rPr>
      </w:pPr>
    </w:p>
    <w:p w:rsidR="004E4E16" w:rsidRDefault="004E4E16" w:rsidP="0060426D">
      <w:pPr>
        <w:jc w:val="both"/>
        <w:rPr>
          <w:rFonts w:ascii="Verdana" w:hAnsi="Verdana"/>
          <w:b/>
          <w:bCs/>
          <w:sz w:val="28"/>
          <w:szCs w:val="28"/>
          <w:lang w:val="en-US"/>
        </w:rPr>
      </w:pPr>
    </w:p>
    <w:p w:rsidR="004E4E16" w:rsidRPr="000218A8" w:rsidRDefault="004E4E16"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center"/>
        <w:rPr>
          <w:rFonts w:ascii="Verdana" w:hAnsi="Verdana"/>
          <w:bCs/>
          <w:sz w:val="56"/>
          <w:szCs w:val="56"/>
          <w:lang w:val="en-US"/>
        </w:rPr>
      </w:pPr>
      <w:r w:rsidRPr="000218A8">
        <w:rPr>
          <w:rFonts w:ascii="Verdana" w:hAnsi="Verdana"/>
          <w:bCs/>
          <w:sz w:val="56"/>
          <w:szCs w:val="56"/>
          <w:lang w:val="en-US"/>
        </w:rPr>
        <w:t>Appendix 4</w:t>
      </w:r>
    </w:p>
    <w:p w:rsidR="0060426D" w:rsidRPr="000218A8" w:rsidRDefault="0060426D" w:rsidP="0060426D">
      <w:pPr>
        <w:jc w:val="center"/>
        <w:rPr>
          <w:rFonts w:ascii="Verdana" w:hAnsi="Verdana"/>
          <w:b/>
          <w:bCs/>
          <w:sz w:val="56"/>
          <w:szCs w:val="56"/>
          <w:lang w:val="en-US"/>
        </w:rPr>
      </w:pPr>
      <w:r w:rsidRPr="000218A8">
        <w:rPr>
          <w:rFonts w:ascii="Verdana" w:hAnsi="Verdana"/>
          <w:b/>
          <w:bCs/>
          <w:sz w:val="56"/>
          <w:szCs w:val="56"/>
          <w:lang w:val="en-US"/>
        </w:rPr>
        <w:t>Change and Configuration Management</w:t>
      </w: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3B160A" w:rsidRPr="000218A8" w:rsidRDefault="003B160A" w:rsidP="0060426D">
      <w:pPr>
        <w:jc w:val="both"/>
        <w:rPr>
          <w:rFonts w:ascii="Verdana" w:hAnsi="Verdana"/>
          <w:b/>
          <w:bCs/>
          <w:sz w:val="28"/>
          <w:szCs w:val="28"/>
          <w:lang w:val="en-US"/>
        </w:rPr>
      </w:pPr>
    </w:p>
    <w:p w:rsidR="003B160A" w:rsidRPr="000218A8" w:rsidRDefault="003B160A"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Default="0060426D" w:rsidP="0060426D">
      <w:pPr>
        <w:jc w:val="both"/>
        <w:rPr>
          <w:rFonts w:ascii="Verdana" w:hAnsi="Verdana"/>
          <w:b/>
          <w:bCs/>
          <w:sz w:val="28"/>
          <w:szCs w:val="28"/>
          <w:lang w:val="en-US"/>
        </w:rPr>
      </w:pPr>
    </w:p>
    <w:p w:rsidR="004E4E16" w:rsidRDefault="004E4E16" w:rsidP="0060426D">
      <w:pPr>
        <w:jc w:val="both"/>
        <w:rPr>
          <w:rFonts w:ascii="Verdana" w:hAnsi="Verdana"/>
          <w:b/>
          <w:bCs/>
          <w:sz w:val="28"/>
          <w:szCs w:val="28"/>
          <w:lang w:val="en-US"/>
        </w:rPr>
      </w:pPr>
    </w:p>
    <w:p w:rsidR="004E4E16" w:rsidRDefault="004E4E16" w:rsidP="0060426D">
      <w:pPr>
        <w:jc w:val="both"/>
        <w:rPr>
          <w:rFonts w:ascii="Verdana" w:hAnsi="Verdana"/>
          <w:b/>
          <w:bCs/>
          <w:sz w:val="28"/>
          <w:szCs w:val="28"/>
          <w:lang w:val="en-US"/>
        </w:rPr>
      </w:pPr>
    </w:p>
    <w:p w:rsidR="004E4E16" w:rsidRPr="000218A8" w:rsidRDefault="004E4E16"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18"/>
          <w:szCs w:val="18"/>
          <w:lang w:val="en-US"/>
        </w:rPr>
      </w:pPr>
    </w:p>
    <w:p w:rsidR="0060426D" w:rsidRPr="000218A8" w:rsidRDefault="0060426D" w:rsidP="0060426D">
      <w:pPr>
        <w:pStyle w:val="DefaultText"/>
        <w:numPr>
          <w:ilvl w:val="0"/>
          <w:numId w:val="15"/>
        </w:numPr>
        <w:jc w:val="both"/>
        <w:rPr>
          <w:rFonts w:ascii="Verdana" w:hAnsi="Verdana"/>
          <w:b/>
          <w:bCs/>
          <w:sz w:val="18"/>
        </w:rPr>
      </w:pPr>
      <w:r w:rsidRPr="000218A8">
        <w:rPr>
          <w:rFonts w:ascii="Verdana" w:hAnsi="Verdana"/>
          <w:b/>
          <w:bCs/>
          <w:sz w:val="18"/>
        </w:rPr>
        <w:lastRenderedPageBreak/>
        <w:t>OBJECTIVE</w:t>
      </w:r>
    </w:p>
    <w:p w:rsidR="0060426D" w:rsidRPr="000218A8" w:rsidRDefault="0060426D" w:rsidP="0060426D">
      <w:pPr>
        <w:pStyle w:val="DefaultText"/>
        <w:jc w:val="both"/>
        <w:rPr>
          <w:rFonts w:ascii="Verdana" w:hAnsi="Verdana"/>
          <w:b/>
          <w:bCs/>
          <w:sz w:val="18"/>
        </w:rPr>
      </w:pPr>
    </w:p>
    <w:p w:rsidR="0060426D" w:rsidRPr="000218A8" w:rsidRDefault="0060426D" w:rsidP="0060426D">
      <w:pPr>
        <w:pStyle w:val="DefaultText"/>
        <w:jc w:val="both"/>
        <w:rPr>
          <w:rFonts w:ascii="Verdana" w:hAnsi="Verdana"/>
          <w:sz w:val="18"/>
        </w:rPr>
      </w:pPr>
      <w:r w:rsidRPr="000218A8">
        <w:rPr>
          <w:rFonts w:ascii="Verdana" w:hAnsi="Verdana"/>
          <w:sz w:val="18"/>
        </w:rPr>
        <w:t xml:space="preserve">To ensure a means of identifying and controlling the modification of individual components items that together constitute the local system. </w:t>
      </w:r>
    </w:p>
    <w:p w:rsidR="0060426D" w:rsidRPr="000218A8" w:rsidRDefault="0060426D" w:rsidP="0060426D">
      <w:pPr>
        <w:pStyle w:val="DefaultText"/>
        <w:jc w:val="both"/>
        <w:rPr>
          <w:rFonts w:ascii="Verdana" w:hAnsi="Verdana"/>
          <w:b/>
          <w:bCs/>
          <w:sz w:val="18"/>
        </w:rPr>
      </w:pPr>
    </w:p>
    <w:p w:rsidR="0060426D" w:rsidRPr="000218A8" w:rsidRDefault="0060426D" w:rsidP="0060426D">
      <w:pPr>
        <w:pStyle w:val="DefaultText"/>
        <w:jc w:val="both"/>
        <w:rPr>
          <w:rFonts w:ascii="Verdana" w:hAnsi="Verdana"/>
          <w:b/>
          <w:bCs/>
          <w:sz w:val="18"/>
        </w:rPr>
      </w:pPr>
    </w:p>
    <w:p w:rsidR="0060426D" w:rsidRPr="000218A8" w:rsidRDefault="0060426D" w:rsidP="0060426D">
      <w:pPr>
        <w:pStyle w:val="DefaultText"/>
        <w:numPr>
          <w:ilvl w:val="0"/>
          <w:numId w:val="15"/>
        </w:numPr>
        <w:jc w:val="both"/>
        <w:rPr>
          <w:rFonts w:ascii="Verdana" w:hAnsi="Verdana"/>
          <w:b/>
          <w:bCs/>
          <w:sz w:val="18"/>
        </w:rPr>
      </w:pPr>
      <w:r w:rsidRPr="000218A8">
        <w:rPr>
          <w:rFonts w:ascii="Verdana" w:hAnsi="Verdana"/>
          <w:b/>
          <w:bCs/>
          <w:sz w:val="18"/>
        </w:rPr>
        <w:t>FOCUS AREA</w:t>
      </w:r>
    </w:p>
    <w:p w:rsidR="0060426D" w:rsidRPr="000218A8" w:rsidRDefault="0060426D" w:rsidP="0060426D">
      <w:pPr>
        <w:pStyle w:val="DefaultText"/>
        <w:jc w:val="both"/>
        <w:rPr>
          <w:rFonts w:ascii="Verdana" w:hAnsi="Verdana"/>
          <w:b/>
          <w:bCs/>
          <w:sz w:val="18"/>
        </w:rPr>
      </w:pPr>
    </w:p>
    <w:p w:rsidR="0060426D" w:rsidRPr="000218A8" w:rsidRDefault="0060426D" w:rsidP="0060426D">
      <w:pPr>
        <w:pStyle w:val="DefaultText"/>
        <w:jc w:val="both"/>
        <w:rPr>
          <w:rFonts w:ascii="Verdana" w:hAnsi="Verdana"/>
          <w:sz w:val="18"/>
        </w:rPr>
      </w:pPr>
      <w:r w:rsidRPr="000218A8">
        <w:rPr>
          <w:rFonts w:ascii="Verdana" w:hAnsi="Verdana"/>
          <w:sz w:val="18"/>
        </w:rPr>
        <w:t>There are four main areas of focus: -</w:t>
      </w:r>
    </w:p>
    <w:p w:rsidR="0060426D" w:rsidRPr="000218A8" w:rsidRDefault="0060426D" w:rsidP="0060426D">
      <w:pPr>
        <w:pStyle w:val="DefaultText"/>
        <w:jc w:val="both"/>
        <w:rPr>
          <w:rFonts w:ascii="Verdana" w:hAnsi="Verdana"/>
          <w:sz w:val="18"/>
        </w:rPr>
      </w:pPr>
    </w:p>
    <w:p w:rsidR="0060426D" w:rsidRPr="000218A8" w:rsidRDefault="0060426D" w:rsidP="0060426D">
      <w:pPr>
        <w:pStyle w:val="DefaultText"/>
        <w:numPr>
          <w:ilvl w:val="1"/>
          <w:numId w:val="15"/>
        </w:numPr>
        <w:jc w:val="both"/>
        <w:rPr>
          <w:rFonts w:ascii="Verdana" w:hAnsi="Verdana"/>
          <w:b/>
          <w:bCs/>
          <w:sz w:val="18"/>
        </w:rPr>
      </w:pPr>
      <w:r w:rsidRPr="000218A8">
        <w:rPr>
          <w:rFonts w:ascii="Verdana" w:hAnsi="Verdana"/>
          <w:b/>
          <w:bCs/>
          <w:sz w:val="18"/>
        </w:rPr>
        <w:t xml:space="preserve">Change Management Authorization </w:t>
      </w:r>
    </w:p>
    <w:p w:rsidR="0060426D" w:rsidRPr="000218A8" w:rsidRDefault="0060426D" w:rsidP="0060426D">
      <w:pPr>
        <w:pStyle w:val="DefaultText"/>
        <w:ind w:left="360"/>
        <w:jc w:val="both"/>
        <w:rPr>
          <w:rFonts w:ascii="Verdana" w:hAnsi="Verdana"/>
          <w:sz w:val="18"/>
        </w:rPr>
      </w:pPr>
    </w:p>
    <w:p w:rsidR="0060426D" w:rsidRPr="000218A8" w:rsidRDefault="0060426D" w:rsidP="0060426D">
      <w:pPr>
        <w:pStyle w:val="DefaultText"/>
        <w:numPr>
          <w:ilvl w:val="2"/>
          <w:numId w:val="15"/>
        </w:numPr>
        <w:jc w:val="both"/>
        <w:rPr>
          <w:rFonts w:ascii="Verdana" w:hAnsi="Verdana"/>
          <w:sz w:val="18"/>
        </w:rPr>
      </w:pPr>
      <w:r w:rsidRPr="000218A8">
        <w:rPr>
          <w:rFonts w:ascii="Verdana" w:hAnsi="Verdana"/>
          <w:sz w:val="18"/>
        </w:rPr>
        <w:t>The administrator is to ensure the following information before allowing any changes to be made to their local systems: -</w:t>
      </w:r>
    </w:p>
    <w:p w:rsidR="0060426D" w:rsidRPr="000218A8" w:rsidRDefault="0060426D" w:rsidP="0060426D">
      <w:pPr>
        <w:pStyle w:val="DefaultText"/>
        <w:ind w:left="360"/>
        <w:jc w:val="both"/>
        <w:rPr>
          <w:rFonts w:ascii="Verdana" w:hAnsi="Verdana"/>
          <w:sz w:val="18"/>
        </w:rPr>
      </w:pPr>
    </w:p>
    <w:p w:rsidR="0060426D" w:rsidRPr="000218A8" w:rsidRDefault="0060426D" w:rsidP="0060426D">
      <w:pPr>
        <w:pStyle w:val="DefaultText"/>
        <w:numPr>
          <w:ilvl w:val="3"/>
          <w:numId w:val="15"/>
        </w:numPr>
        <w:tabs>
          <w:tab w:val="clear" w:pos="1152"/>
        </w:tabs>
        <w:jc w:val="both"/>
        <w:rPr>
          <w:rFonts w:ascii="Verdana" w:hAnsi="Verdana"/>
          <w:sz w:val="18"/>
        </w:rPr>
      </w:pPr>
      <w:r w:rsidRPr="000218A8">
        <w:rPr>
          <w:rFonts w:ascii="Verdana" w:hAnsi="Verdana"/>
          <w:sz w:val="18"/>
        </w:rPr>
        <w:t xml:space="preserve">What is to be change </w:t>
      </w:r>
    </w:p>
    <w:p w:rsidR="0060426D" w:rsidRPr="000218A8" w:rsidRDefault="0060426D" w:rsidP="0060426D">
      <w:pPr>
        <w:pStyle w:val="DefaultText"/>
        <w:numPr>
          <w:ilvl w:val="3"/>
          <w:numId w:val="15"/>
        </w:numPr>
        <w:tabs>
          <w:tab w:val="clear" w:pos="1152"/>
        </w:tabs>
        <w:jc w:val="both"/>
        <w:rPr>
          <w:rFonts w:ascii="Verdana" w:hAnsi="Verdana"/>
          <w:sz w:val="18"/>
        </w:rPr>
      </w:pPr>
      <w:r w:rsidRPr="000218A8">
        <w:rPr>
          <w:rFonts w:ascii="Verdana" w:hAnsi="Verdana"/>
          <w:sz w:val="18"/>
        </w:rPr>
        <w:t xml:space="preserve">Description of change </w:t>
      </w:r>
    </w:p>
    <w:p w:rsidR="0060426D" w:rsidRPr="000218A8" w:rsidRDefault="0060426D" w:rsidP="0060426D">
      <w:pPr>
        <w:pStyle w:val="DefaultText"/>
        <w:numPr>
          <w:ilvl w:val="3"/>
          <w:numId w:val="15"/>
        </w:numPr>
        <w:tabs>
          <w:tab w:val="clear" w:pos="1152"/>
        </w:tabs>
        <w:jc w:val="both"/>
        <w:rPr>
          <w:rFonts w:ascii="Verdana" w:hAnsi="Verdana"/>
          <w:sz w:val="18"/>
        </w:rPr>
      </w:pPr>
      <w:r w:rsidRPr="000218A8">
        <w:rPr>
          <w:rFonts w:ascii="Verdana" w:hAnsi="Verdana"/>
          <w:sz w:val="18"/>
        </w:rPr>
        <w:t>Who has authorized the change</w:t>
      </w:r>
    </w:p>
    <w:p w:rsidR="0060426D" w:rsidRPr="000218A8" w:rsidRDefault="0060426D" w:rsidP="0060426D">
      <w:pPr>
        <w:pStyle w:val="DefaultText"/>
        <w:numPr>
          <w:ilvl w:val="3"/>
          <w:numId w:val="15"/>
        </w:numPr>
        <w:tabs>
          <w:tab w:val="clear" w:pos="1152"/>
        </w:tabs>
        <w:jc w:val="both"/>
        <w:rPr>
          <w:rFonts w:ascii="Verdana" w:hAnsi="Verdana"/>
          <w:sz w:val="18"/>
        </w:rPr>
      </w:pPr>
      <w:r w:rsidRPr="000218A8">
        <w:rPr>
          <w:rFonts w:ascii="Verdana" w:hAnsi="Verdana"/>
          <w:sz w:val="18"/>
        </w:rPr>
        <w:t>Impact of change</w:t>
      </w:r>
    </w:p>
    <w:p w:rsidR="0060426D" w:rsidRPr="000218A8" w:rsidRDefault="0060426D" w:rsidP="0060426D">
      <w:pPr>
        <w:pStyle w:val="DefaultText"/>
        <w:ind w:left="360"/>
        <w:jc w:val="both"/>
        <w:rPr>
          <w:rFonts w:ascii="Verdana" w:hAnsi="Verdana"/>
          <w:sz w:val="18"/>
        </w:rPr>
      </w:pPr>
    </w:p>
    <w:p w:rsidR="0060426D" w:rsidRPr="000218A8" w:rsidRDefault="0060426D" w:rsidP="0060426D">
      <w:pPr>
        <w:pStyle w:val="DefaultText"/>
        <w:ind w:left="360"/>
        <w:jc w:val="both"/>
        <w:rPr>
          <w:rFonts w:ascii="Verdana" w:hAnsi="Verdana"/>
          <w:sz w:val="18"/>
        </w:rPr>
      </w:pPr>
    </w:p>
    <w:p w:rsidR="0060426D" w:rsidRPr="000218A8" w:rsidRDefault="0060426D" w:rsidP="0060426D">
      <w:pPr>
        <w:pStyle w:val="DefaultText"/>
        <w:numPr>
          <w:ilvl w:val="1"/>
          <w:numId w:val="15"/>
        </w:numPr>
        <w:jc w:val="both"/>
        <w:rPr>
          <w:rFonts w:ascii="Verdana" w:hAnsi="Verdana"/>
          <w:b/>
          <w:bCs/>
          <w:sz w:val="18"/>
        </w:rPr>
      </w:pPr>
      <w:r w:rsidRPr="000218A8">
        <w:rPr>
          <w:rFonts w:ascii="Verdana" w:hAnsi="Verdana"/>
          <w:b/>
          <w:bCs/>
          <w:sz w:val="18"/>
        </w:rPr>
        <w:t>Change Implementation</w:t>
      </w:r>
    </w:p>
    <w:p w:rsidR="0060426D" w:rsidRPr="000218A8" w:rsidRDefault="0060426D" w:rsidP="0060426D">
      <w:pPr>
        <w:pStyle w:val="DefaultText"/>
        <w:ind w:left="360"/>
        <w:jc w:val="both"/>
        <w:rPr>
          <w:rFonts w:ascii="Verdana" w:hAnsi="Verdana"/>
          <w:b/>
          <w:bCs/>
          <w:sz w:val="18"/>
        </w:rPr>
      </w:pPr>
    </w:p>
    <w:p w:rsidR="0060426D" w:rsidRPr="000218A8" w:rsidRDefault="0060426D" w:rsidP="0060426D">
      <w:pPr>
        <w:pStyle w:val="DefaultText"/>
        <w:numPr>
          <w:ilvl w:val="2"/>
          <w:numId w:val="15"/>
        </w:numPr>
        <w:jc w:val="both"/>
        <w:rPr>
          <w:rFonts w:ascii="Verdana" w:hAnsi="Verdana"/>
          <w:sz w:val="18"/>
        </w:rPr>
      </w:pPr>
      <w:r w:rsidRPr="000218A8">
        <w:rPr>
          <w:rFonts w:ascii="Verdana" w:hAnsi="Verdana"/>
          <w:sz w:val="18"/>
        </w:rPr>
        <w:t>The administrator should get the following from the change agent: -</w:t>
      </w:r>
    </w:p>
    <w:p w:rsidR="0060426D" w:rsidRPr="000218A8" w:rsidRDefault="0060426D" w:rsidP="0060426D">
      <w:pPr>
        <w:pStyle w:val="DefaultText"/>
        <w:ind w:left="360"/>
        <w:jc w:val="both"/>
        <w:rPr>
          <w:rFonts w:ascii="Verdana" w:hAnsi="Verdana"/>
          <w:sz w:val="18"/>
        </w:rPr>
      </w:pPr>
    </w:p>
    <w:p w:rsidR="0060426D" w:rsidRPr="000218A8" w:rsidRDefault="0060426D" w:rsidP="0060426D">
      <w:pPr>
        <w:pStyle w:val="DefaultText"/>
        <w:numPr>
          <w:ilvl w:val="3"/>
          <w:numId w:val="15"/>
        </w:numPr>
        <w:tabs>
          <w:tab w:val="clear" w:pos="1152"/>
        </w:tabs>
        <w:ind w:left="720" w:hanging="720"/>
        <w:jc w:val="both"/>
        <w:rPr>
          <w:rFonts w:ascii="Verdana" w:hAnsi="Verdana"/>
          <w:sz w:val="18"/>
        </w:rPr>
      </w:pPr>
      <w:r w:rsidRPr="000218A8">
        <w:rPr>
          <w:rFonts w:ascii="Verdana" w:hAnsi="Verdana"/>
          <w:sz w:val="18"/>
        </w:rPr>
        <w:t xml:space="preserve">A sign-off from the change agent that the implementation of the change is successful </w:t>
      </w:r>
    </w:p>
    <w:p w:rsidR="0060426D" w:rsidRPr="000218A8" w:rsidRDefault="0060426D" w:rsidP="0060426D">
      <w:pPr>
        <w:pStyle w:val="DefaultText"/>
        <w:numPr>
          <w:ilvl w:val="3"/>
          <w:numId w:val="15"/>
        </w:numPr>
        <w:tabs>
          <w:tab w:val="clear" w:pos="1152"/>
        </w:tabs>
        <w:jc w:val="both"/>
        <w:rPr>
          <w:rFonts w:ascii="Verdana" w:hAnsi="Verdana"/>
          <w:sz w:val="18"/>
        </w:rPr>
      </w:pPr>
      <w:r w:rsidRPr="000218A8">
        <w:rPr>
          <w:rFonts w:ascii="Verdana" w:hAnsi="Verdana"/>
          <w:sz w:val="18"/>
        </w:rPr>
        <w:t>Problem management procedure in case of complications caused by change</w:t>
      </w:r>
    </w:p>
    <w:p w:rsidR="0060426D" w:rsidRPr="000218A8" w:rsidRDefault="0060426D" w:rsidP="0060426D">
      <w:pPr>
        <w:pStyle w:val="DefaultText"/>
        <w:ind w:left="1080"/>
        <w:jc w:val="both"/>
        <w:rPr>
          <w:rFonts w:ascii="Verdana" w:hAnsi="Verdana"/>
          <w:sz w:val="18"/>
        </w:rPr>
      </w:pPr>
    </w:p>
    <w:p w:rsidR="0060426D" w:rsidRPr="000218A8" w:rsidRDefault="0060426D" w:rsidP="0060426D">
      <w:pPr>
        <w:pStyle w:val="DefaultText"/>
        <w:ind w:left="1080"/>
        <w:jc w:val="both"/>
        <w:rPr>
          <w:rFonts w:ascii="Verdana" w:hAnsi="Verdana"/>
          <w:sz w:val="18"/>
        </w:rPr>
      </w:pPr>
    </w:p>
    <w:p w:rsidR="0060426D" w:rsidRPr="000218A8" w:rsidRDefault="0060426D" w:rsidP="0060426D">
      <w:pPr>
        <w:pStyle w:val="DefaultText"/>
        <w:numPr>
          <w:ilvl w:val="1"/>
          <w:numId w:val="15"/>
        </w:numPr>
        <w:jc w:val="both"/>
        <w:rPr>
          <w:rFonts w:ascii="Verdana" w:hAnsi="Verdana"/>
          <w:b/>
          <w:bCs/>
          <w:sz w:val="18"/>
        </w:rPr>
      </w:pPr>
      <w:r w:rsidRPr="000218A8">
        <w:rPr>
          <w:rFonts w:ascii="Verdana" w:hAnsi="Verdana"/>
          <w:b/>
          <w:bCs/>
          <w:sz w:val="18"/>
        </w:rPr>
        <w:t>Change Management For Third Parties</w:t>
      </w:r>
    </w:p>
    <w:p w:rsidR="0060426D" w:rsidRPr="000218A8" w:rsidRDefault="0060426D" w:rsidP="0060426D">
      <w:pPr>
        <w:pStyle w:val="DefaultText"/>
        <w:ind w:left="360"/>
        <w:jc w:val="both"/>
        <w:rPr>
          <w:rFonts w:ascii="Verdana" w:hAnsi="Verdana"/>
          <w:sz w:val="18"/>
        </w:rPr>
      </w:pPr>
    </w:p>
    <w:p w:rsidR="0060426D" w:rsidRPr="000218A8" w:rsidRDefault="0060426D" w:rsidP="0060426D">
      <w:pPr>
        <w:pStyle w:val="DefaultText"/>
        <w:numPr>
          <w:ilvl w:val="2"/>
          <w:numId w:val="15"/>
        </w:numPr>
        <w:jc w:val="both"/>
        <w:rPr>
          <w:rFonts w:ascii="Verdana" w:hAnsi="Verdana"/>
          <w:sz w:val="18"/>
        </w:rPr>
      </w:pPr>
      <w:r w:rsidRPr="000218A8">
        <w:rPr>
          <w:rFonts w:ascii="Verdana" w:hAnsi="Verdana"/>
          <w:sz w:val="18"/>
        </w:rPr>
        <w:t>The administrator should ensure the following: -</w:t>
      </w:r>
    </w:p>
    <w:p w:rsidR="0060426D" w:rsidRPr="000218A8" w:rsidRDefault="0060426D" w:rsidP="0060426D">
      <w:pPr>
        <w:pStyle w:val="DefaultText"/>
        <w:ind w:left="360"/>
        <w:jc w:val="both"/>
        <w:rPr>
          <w:rFonts w:ascii="Verdana" w:hAnsi="Verdana"/>
          <w:sz w:val="18"/>
        </w:rPr>
      </w:pPr>
    </w:p>
    <w:p w:rsidR="0060426D" w:rsidRPr="000218A8" w:rsidRDefault="0060426D" w:rsidP="0060426D">
      <w:pPr>
        <w:pStyle w:val="DefaultText"/>
        <w:numPr>
          <w:ilvl w:val="3"/>
          <w:numId w:val="15"/>
        </w:numPr>
        <w:tabs>
          <w:tab w:val="clear" w:pos="1152"/>
        </w:tabs>
        <w:jc w:val="both"/>
        <w:rPr>
          <w:rFonts w:ascii="Verdana" w:hAnsi="Verdana"/>
          <w:sz w:val="18"/>
        </w:rPr>
      </w:pPr>
      <w:r w:rsidRPr="000218A8">
        <w:rPr>
          <w:rFonts w:ascii="Verdana" w:hAnsi="Verdana"/>
          <w:sz w:val="18"/>
        </w:rPr>
        <w:t xml:space="preserve">The third party formally schedules and communicate all deliveries </w:t>
      </w:r>
    </w:p>
    <w:p w:rsidR="0060426D" w:rsidRPr="000218A8" w:rsidRDefault="0060426D" w:rsidP="0060426D">
      <w:pPr>
        <w:pStyle w:val="DefaultText"/>
        <w:numPr>
          <w:ilvl w:val="3"/>
          <w:numId w:val="15"/>
        </w:numPr>
        <w:tabs>
          <w:tab w:val="clear" w:pos="1152"/>
        </w:tabs>
        <w:ind w:left="720" w:hanging="720"/>
        <w:jc w:val="both"/>
        <w:rPr>
          <w:rFonts w:ascii="Verdana" w:hAnsi="Verdana"/>
          <w:sz w:val="18"/>
        </w:rPr>
      </w:pPr>
      <w:r w:rsidRPr="000218A8">
        <w:rPr>
          <w:rFonts w:ascii="Verdana" w:hAnsi="Verdana"/>
          <w:sz w:val="18"/>
        </w:rPr>
        <w:t xml:space="preserve">Proof that prior acceptance of the change has been approved by Information Systems Division (ISD). </w:t>
      </w:r>
    </w:p>
    <w:p w:rsidR="0060426D" w:rsidRPr="000218A8" w:rsidRDefault="0060426D" w:rsidP="0060426D">
      <w:pPr>
        <w:pStyle w:val="DefaultText"/>
        <w:ind w:left="360"/>
        <w:jc w:val="both"/>
        <w:rPr>
          <w:rFonts w:ascii="Verdana" w:hAnsi="Verdana"/>
          <w:sz w:val="18"/>
        </w:rPr>
      </w:pPr>
    </w:p>
    <w:p w:rsidR="0060426D" w:rsidRPr="000218A8" w:rsidRDefault="0060426D" w:rsidP="0060426D">
      <w:pPr>
        <w:pStyle w:val="DefaultText"/>
        <w:numPr>
          <w:ilvl w:val="1"/>
          <w:numId w:val="15"/>
        </w:numPr>
        <w:jc w:val="both"/>
        <w:rPr>
          <w:rFonts w:ascii="Verdana" w:hAnsi="Verdana"/>
          <w:sz w:val="18"/>
        </w:rPr>
      </w:pPr>
      <w:r w:rsidRPr="000218A8">
        <w:rPr>
          <w:rFonts w:ascii="Verdana" w:hAnsi="Verdana"/>
          <w:b/>
          <w:bCs/>
          <w:sz w:val="18"/>
        </w:rPr>
        <w:t xml:space="preserve">Configuration Management </w:t>
      </w:r>
    </w:p>
    <w:p w:rsidR="0060426D" w:rsidRPr="000218A8" w:rsidRDefault="0060426D" w:rsidP="0060426D">
      <w:pPr>
        <w:pStyle w:val="DefaultText"/>
        <w:ind w:left="360"/>
        <w:jc w:val="both"/>
        <w:rPr>
          <w:rFonts w:ascii="Verdana" w:hAnsi="Verdana"/>
          <w:b/>
          <w:bCs/>
          <w:sz w:val="18"/>
        </w:rPr>
      </w:pPr>
    </w:p>
    <w:p w:rsidR="0060426D" w:rsidRPr="000218A8" w:rsidRDefault="0060426D" w:rsidP="0060426D">
      <w:pPr>
        <w:pStyle w:val="DefaultText"/>
        <w:numPr>
          <w:ilvl w:val="2"/>
          <w:numId w:val="15"/>
        </w:numPr>
        <w:jc w:val="both"/>
        <w:rPr>
          <w:rFonts w:ascii="Verdana" w:hAnsi="Verdana"/>
          <w:sz w:val="18"/>
        </w:rPr>
      </w:pPr>
      <w:r w:rsidRPr="000218A8">
        <w:rPr>
          <w:rFonts w:ascii="Verdana" w:hAnsi="Verdana"/>
          <w:sz w:val="18"/>
        </w:rPr>
        <w:t>The administrator should ensure: -</w:t>
      </w:r>
    </w:p>
    <w:p w:rsidR="0060426D" w:rsidRPr="000218A8" w:rsidRDefault="0060426D" w:rsidP="0060426D">
      <w:pPr>
        <w:pStyle w:val="DefaultText"/>
        <w:ind w:left="360"/>
        <w:jc w:val="both"/>
        <w:rPr>
          <w:rFonts w:ascii="Verdana" w:hAnsi="Verdana"/>
          <w:sz w:val="18"/>
        </w:rPr>
      </w:pPr>
    </w:p>
    <w:p w:rsidR="0060426D" w:rsidRPr="000218A8" w:rsidRDefault="0060426D" w:rsidP="0060426D">
      <w:pPr>
        <w:pStyle w:val="DefaultText"/>
        <w:numPr>
          <w:ilvl w:val="3"/>
          <w:numId w:val="15"/>
        </w:numPr>
        <w:tabs>
          <w:tab w:val="clear" w:pos="1152"/>
        </w:tabs>
        <w:jc w:val="both"/>
        <w:rPr>
          <w:rFonts w:ascii="Verdana" w:hAnsi="Verdana"/>
          <w:sz w:val="18"/>
        </w:rPr>
      </w:pPr>
      <w:r w:rsidRPr="000218A8">
        <w:rPr>
          <w:rFonts w:ascii="Verdana" w:hAnsi="Verdana"/>
          <w:sz w:val="18"/>
        </w:rPr>
        <w:t>No configuration for computer equipment is change without prior approval by ISD</w:t>
      </w:r>
    </w:p>
    <w:p w:rsidR="0060426D" w:rsidRPr="000218A8" w:rsidRDefault="0060426D" w:rsidP="0060426D">
      <w:pPr>
        <w:pStyle w:val="DefaultText"/>
        <w:numPr>
          <w:ilvl w:val="3"/>
          <w:numId w:val="15"/>
        </w:numPr>
        <w:tabs>
          <w:tab w:val="clear" w:pos="1152"/>
        </w:tabs>
        <w:ind w:left="720" w:hanging="720"/>
        <w:jc w:val="both"/>
        <w:rPr>
          <w:rFonts w:ascii="Verdana" w:hAnsi="Verdana"/>
          <w:sz w:val="18"/>
        </w:rPr>
      </w:pPr>
      <w:r w:rsidRPr="000218A8">
        <w:rPr>
          <w:rFonts w:ascii="Verdana" w:hAnsi="Verdana"/>
          <w:sz w:val="18"/>
        </w:rPr>
        <w:t xml:space="preserve">Confirmation if any changes has been made to the configuration of the server after a change exercise. </w:t>
      </w:r>
    </w:p>
    <w:p w:rsidR="0060426D" w:rsidRPr="000218A8" w:rsidRDefault="0060426D" w:rsidP="0060426D">
      <w:pPr>
        <w:pStyle w:val="DefaultText"/>
        <w:numPr>
          <w:ilvl w:val="3"/>
          <w:numId w:val="15"/>
        </w:numPr>
        <w:tabs>
          <w:tab w:val="clear" w:pos="1152"/>
        </w:tabs>
        <w:jc w:val="both"/>
        <w:rPr>
          <w:rFonts w:ascii="Verdana" w:hAnsi="Verdana"/>
          <w:sz w:val="18"/>
        </w:rPr>
      </w:pPr>
      <w:r w:rsidRPr="000218A8">
        <w:rPr>
          <w:rFonts w:ascii="Verdana" w:hAnsi="Verdana"/>
          <w:sz w:val="18"/>
        </w:rPr>
        <w:t xml:space="preserve">That documentation for server configuration is up to date. </w:t>
      </w:r>
    </w:p>
    <w:p w:rsidR="0060426D" w:rsidRPr="000218A8" w:rsidRDefault="0060426D" w:rsidP="0060426D">
      <w:pPr>
        <w:pStyle w:val="DefaultText"/>
        <w:ind w:left="576"/>
        <w:jc w:val="both"/>
        <w:rPr>
          <w:rFonts w:ascii="Verdana" w:hAnsi="Verdana"/>
          <w:sz w:val="18"/>
        </w:rPr>
      </w:pPr>
    </w:p>
    <w:p w:rsidR="0060426D" w:rsidRPr="000218A8" w:rsidRDefault="0060426D" w:rsidP="0060426D">
      <w:pPr>
        <w:pStyle w:val="DefaultText"/>
        <w:jc w:val="both"/>
        <w:rPr>
          <w:rFonts w:ascii="Verdana" w:hAnsi="Verdana"/>
          <w:sz w:val="18"/>
        </w:rPr>
      </w:pPr>
    </w:p>
    <w:p w:rsidR="0060426D" w:rsidRPr="000218A8" w:rsidRDefault="0060426D" w:rsidP="0060426D">
      <w:pPr>
        <w:pStyle w:val="DefaultText"/>
        <w:ind w:firstLine="432"/>
        <w:jc w:val="both"/>
        <w:rPr>
          <w:rFonts w:ascii="Verdana" w:hAnsi="Verdana"/>
          <w:b/>
          <w:bCs/>
          <w:i/>
          <w:iCs/>
          <w:sz w:val="16"/>
        </w:rPr>
      </w:pPr>
      <w:r w:rsidRPr="000218A8">
        <w:rPr>
          <w:rFonts w:ascii="Verdana" w:hAnsi="Verdana"/>
          <w:b/>
          <w:bCs/>
          <w:i/>
          <w:iCs/>
          <w:sz w:val="16"/>
        </w:rPr>
        <w:t>Caution:</w:t>
      </w:r>
    </w:p>
    <w:p w:rsidR="0060426D" w:rsidRPr="000218A8" w:rsidRDefault="0060426D" w:rsidP="0060426D">
      <w:pPr>
        <w:pStyle w:val="DefaultText"/>
        <w:ind w:left="432"/>
        <w:rPr>
          <w:rFonts w:ascii="Verdana" w:hAnsi="Verdana"/>
          <w:i/>
          <w:iCs/>
          <w:sz w:val="16"/>
        </w:rPr>
      </w:pPr>
      <w:r w:rsidRPr="000218A8">
        <w:rPr>
          <w:rFonts w:ascii="Verdana" w:hAnsi="Verdana"/>
          <w:i/>
          <w:iCs/>
          <w:sz w:val="16"/>
        </w:rPr>
        <w:t xml:space="preserve">Under no circumstances should the administrator change the configuration of systems without prior approval. </w:t>
      </w:r>
    </w:p>
    <w:p w:rsidR="0060426D" w:rsidRPr="000218A8" w:rsidRDefault="0060426D" w:rsidP="0060426D">
      <w:pPr>
        <w:pStyle w:val="DefaultText"/>
        <w:rPr>
          <w:rFonts w:ascii="Verdana" w:hAnsi="Verdana"/>
          <w:sz w:val="18"/>
        </w:rPr>
      </w:pPr>
      <w:r w:rsidRPr="000218A8">
        <w:rPr>
          <w:rFonts w:ascii="Verdana" w:hAnsi="Verdana"/>
          <w:sz w:val="18"/>
        </w:rPr>
        <w:t xml:space="preserve"> </w:t>
      </w:r>
    </w:p>
    <w:p w:rsidR="0060426D" w:rsidRPr="000218A8" w:rsidRDefault="0060426D" w:rsidP="0060426D">
      <w:pPr>
        <w:pStyle w:val="DefaultText"/>
      </w:pPr>
    </w:p>
    <w:p w:rsidR="0060426D" w:rsidRPr="000218A8" w:rsidRDefault="0060426D" w:rsidP="00F11FA4"/>
    <w:p w:rsidR="0060426D" w:rsidRPr="000218A8" w:rsidRDefault="0060426D" w:rsidP="00F11FA4"/>
    <w:p w:rsidR="0060426D" w:rsidRPr="000218A8" w:rsidRDefault="0060426D" w:rsidP="00F11FA4"/>
    <w:p w:rsidR="0060426D" w:rsidRPr="000218A8" w:rsidRDefault="0060426D" w:rsidP="00F11FA4"/>
    <w:p w:rsidR="0060426D" w:rsidRPr="000218A8" w:rsidRDefault="0060426D" w:rsidP="00F11FA4"/>
    <w:p w:rsidR="003F5967" w:rsidRPr="000218A8" w:rsidRDefault="003F5967" w:rsidP="0060426D">
      <w:pPr>
        <w:jc w:val="both"/>
        <w:rPr>
          <w:rFonts w:ascii="Verdana" w:hAnsi="Verdana"/>
          <w:b/>
          <w:bCs/>
          <w:sz w:val="28"/>
          <w:szCs w:val="28"/>
          <w:lang w:val="en-US"/>
        </w:rPr>
        <w:sectPr w:rsidR="003F5967" w:rsidRPr="000218A8" w:rsidSect="003C0FE9">
          <w:headerReference w:type="default" r:id="rId18"/>
          <w:headerReference w:type="first" r:id="rId19"/>
          <w:type w:val="continuous"/>
          <w:pgSz w:w="11906" w:h="16838" w:code="9"/>
          <w:pgMar w:top="1440" w:right="1440" w:bottom="1440" w:left="1440" w:header="706" w:footer="706" w:gutter="0"/>
          <w:cols w:space="708"/>
          <w:titlePg/>
          <w:docGrid w:linePitch="360"/>
        </w:sect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3B160A" w:rsidRDefault="003B160A" w:rsidP="0060426D">
      <w:pPr>
        <w:jc w:val="both"/>
        <w:rPr>
          <w:rFonts w:ascii="Verdana" w:hAnsi="Verdana"/>
          <w:b/>
          <w:bCs/>
          <w:sz w:val="28"/>
          <w:szCs w:val="28"/>
          <w:lang w:val="en-US"/>
        </w:rPr>
      </w:pPr>
    </w:p>
    <w:p w:rsidR="004E4E16" w:rsidRDefault="004E4E16" w:rsidP="0060426D">
      <w:pPr>
        <w:jc w:val="both"/>
        <w:rPr>
          <w:rFonts w:ascii="Verdana" w:hAnsi="Verdana"/>
          <w:b/>
          <w:bCs/>
          <w:sz w:val="28"/>
          <w:szCs w:val="28"/>
          <w:lang w:val="en-US"/>
        </w:rPr>
      </w:pPr>
    </w:p>
    <w:p w:rsidR="004E4E16" w:rsidRPr="000218A8" w:rsidRDefault="004E4E16" w:rsidP="0060426D">
      <w:pPr>
        <w:jc w:val="both"/>
        <w:rPr>
          <w:rFonts w:ascii="Verdana" w:hAnsi="Verdana"/>
          <w:b/>
          <w:bCs/>
          <w:sz w:val="28"/>
          <w:szCs w:val="28"/>
          <w:lang w:val="en-US"/>
        </w:rPr>
      </w:pPr>
    </w:p>
    <w:p w:rsidR="001E3C49" w:rsidRPr="000218A8" w:rsidRDefault="001E3C49"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center"/>
        <w:rPr>
          <w:rFonts w:ascii="Verdana" w:hAnsi="Verdana"/>
          <w:bCs/>
          <w:sz w:val="56"/>
          <w:szCs w:val="56"/>
          <w:lang w:val="en-US"/>
        </w:rPr>
      </w:pPr>
      <w:r w:rsidRPr="000218A8">
        <w:rPr>
          <w:rFonts w:ascii="Verdana" w:hAnsi="Verdana"/>
          <w:bCs/>
          <w:sz w:val="56"/>
          <w:szCs w:val="56"/>
          <w:lang w:val="en-US"/>
        </w:rPr>
        <w:t>Appendix 5</w:t>
      </w:r>
    </w:p>
    <w:p w:rsidR="0060426D" w:rsidRPr="000218A8" w:rsidRDefault="0060426D" w:rsidP="0060426D">
      <w:pPr>
        <w:jc w:val="center"/>
        <w:rPr>
          <w:rFonts w:ascii="Verdana" w:hAnsi="Verdana"/>
          <w:b/>
          <w:bCs/>
          <w:sz w:val="56"/>
          <w:szCs w:val="56"/>
          <w:lang w:val="en-US"/>
        </w:rPr>
      </w:pPr>
      <w:r w:rsidRPr="000218A8">
        <w:rPr>
          <w:rFonts w:ascii="Verdana" w:hAnsi="Verdana"/>
          <w:b/>
          <w:bCs/>
          <w:sz w:val="56"/>
          <w:szCs w:val="56"/>
          <w:lang w:val="en-US"/>
        </w:rPr>
        <w:t>Management of IDs Kept Under Custody</w:t>
      </w: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3B160A" w:rsidRPr="000218A8" w:rsidRDefault="003B160A" w:rsidP="0060426D">
      <w:pPr>
        <w:jc w:val="both"/>
        <w:rPr>
          <w:rFonts w:ascii="Verdana" w:hAnsi="Verdana"/>
          <w:b/>
          <w:bCs/>
          <w:sz w:val="28"/>
          <w:szCs w:val="28"/>
          <w:lang w:val="en-US"/>
        </w:rPr>
      </w:pPr>
    </w:p>
    <w:p w:rsidR="003B160A" w:rsidRPr="000218A8" w:rsidRDefault="003B160A"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Pr="000218A8" w:rsidRDefault="0060426D" w:rsidP="0060426D">
      <w:pPr>
        <w:jc w:val="both"/>
        <w:rPr>
          <w:rFonts w:ascii="Verdana" w:hAnsi="Verdana"/>
          <w:b/>
          <w:bCs/>
          <w:sz w:val="28"/>
          <w:szCs w:val="28"/>
          <w:lang w:val="en-US"/>
        </w:rPr>
      </w:pPr>
    </w:p>
    <w:p w:rsidR="0060426D" w:rsidRDefault="0060426D" w:rsidP="0060426D">
      <w:pPr>
        <w:jc w:val="both"/>
        <w:rPr>
          <w:rFonts w:ascii="Verdana" w:hAnsi="Verdana"/>
          <w:b/>
          <w:bCs/>
          <w:sz w:val="28"/>
          <w:szCs w:val="28"/>
          <w:lang w:val="en-US"/>
        </w:rPr>
      </w:pPr>
    </w:p>
    <w:p w:rsidR="004E4E16" w:rsidRDefault="004E4E16" w:rsidP="0060426D">
      <w:pPr>
        <w:jc w:val="both"/>
        <w:rPr>
          <w:rFonts w:ascii="Verdana" w:hAnsi="Verdana"/>
          <w:b/>
          <w:bCs/>
          <w:sz w:val="28"/>
          <w:szCs w:val="28"/>
          <w:lang w:val="en-US"/>
        </w:rPr>
      </w:pPr>
    </w:p>
    <w:p w:rsidR="004E4E16" w:rsidRDefault="004E4E16" w:rsidP="0060426D">
      <w:pPr>
        <w:jc w:val="both"/>
        <w:rPr>
          <w:rFonts w:ascii="Verdana" w:hAnsi="Verdana"/>
          <w:b/>
          <w:bCs/>
          <w:sz w:val="28"/>
          <w:szCs w:val="28"/>
          <w:lang w:val="en-US"/>
        </w:rPr>
      </w:pPr>
    </w:p>
    <w:p w:rsidR="004E4E16" w:rsidRPr="000218A8" w:rsidRDefault="004E4E16" w:rsidP="0060426D">
      <w:pPr>
        <w:jc w:val="both"/>
        <w:rPr>
          <w:rFonts w:ascii="Verdana" w:hAnsi="Verdana"/>
          <w:b/>
          <w:bCs/>
          <w:sz w:val="28"/>
          <w:szCs w:val="28"/>
          <w:lang w:val="en-US"/>
        </w:rPr>
      </w:pPr>
    </w:p>
    <w:p w:rsidR="00C456A8" w:rsidRPr="000218A8" w:rsidRDefault="00C456A8" w:rsidP="0060426D">
      <w:pPr>
        <w:jc w:val="both"/>
        <w:rPr>
          <w:rFonts w:ascii="Verdana" w:hAnsi="Verdana"/>
          <w:b/>
          <w:bCs/>
          <w:sz w:val="28"/>
          <w:szCs w:val="28"/>
          <w:lang w:val="en-US"/>
        </w:rPr>
      </w:pPr>
    </w:p>
    <w:p w:rsidR="00C456A8" w:rsidRPr="000218A8" w:rsidRDefault="00C456A8" w:rsidP="0060426D">
      <w:pPr>
        <w:jc w:val="both"/>
        <w:rPr>
          <w:rFonts w:ascii="Verdana" w:hAnsi="Verdana"/>
          <w:b/>
          <w:bCs/>
          <w:sz w:val="28"/>
          <w:szCs w:val="28"/>
          <w:lang w:val="en-US"/>
        </w:rPr>
      </w:pPr>
    </w:p>
    <w:p w:rsidR="00C8219A" w:rsidRPr="000218A8" w:rsidRDefault="00C8219A" w:rsidP="00C8219A">
      <w:pPr>
        <w:pStyle w:val="DefaultText"/>
        <w:numPr>
          <w:ilvl w:val="0"/>
          <w:numId w:val="21"/>
        </w:numPr>
        <w:jc w:val="both"/>
        <w:rPr>
          <w:rFonts w:ascii="Verdana" w:hAnsi="Verdana"/>
          <w:b/>
          <w:bCs/>
          <w:sz w:val="18"/>
        </w:rPr>
      </w:pPr>
      <w:bookmarkStart w:id="0" w:name="_GoBack"/>
      <w:r w:rsidRPr="000218A8">
        <w:rPr>
          <w:rFonts w:ascii="Verdana" w:hAnsi="Verdana"/>
          <w:b/>
          <w:bCs/>
          <w:sz w:val="18"/>
        </w:rPr>
        <w:t>INTRODUCTION</w:t>
      </w:r>
    </w:p>
    <w:p w:rsidR="00C8219A" w:rsidRPr="000218A8" w:rsidRDefault="00C8219A" w:rsidP="00C8219A">
      <w:pPr>
        <w:pStyle w:val="DefaultText"/>
        <w:jc w:val="both"/>
        <w:rPr>
          <w:rFonts w:ascii="Verdana" w:hAnsi="Verdana"/>
          <w:b/>
          <w:bCs/>
          <w:sz w:val="18"/>
        </w:rPr>
      </w:pPr>
    </w:p>
    <w:p w:rsidR="00C8219A" w:rsidRPr="000218A8" w:rsidRDefault="00C8219A" w:rsidP="00C8219A">
      <w:pPr>
        <w:pStyle w:val="DefaultText"/>
        <w:jc w:val="both"/>
        <w:rPr>
          <w:rFonts w:ascii="Verdana" w:hAnsi="Verdana"/>
          <w:sz w:val="18"/>
        </w:rPr>
      </w:pPr>
      <w:r w:rsidRPr="000218A8">
        <w:rPr>
          <w:rFonts w:ascii="Verdana" w:hAnsi="Verdana"/>
          <w:sz w:val="18"/>
        </w:rPr>
        <w:t>This guideline provides a standard on which user IDs under custody should be maintained.</w:t>
      </w:r>
    </w:p>
    <w:p w:rsidR="00C8219A" w:rsidRPr="000218A8" w:rsidRDefault="00C8219A" w:rsidP="00C8219A">
      <w:pPr>
        <w:pStyle w:val="DefaultText"/>
        <w:jc w:val="both"/>
        <w:rPr>
          <w:rFonts w:ascii="Verdana" w:hAnsi="Verdana"/>
          <w:b/>
          <w:bCs/>
          <w:sz w:val="18"/>
        </w:rPr>
      </w:pPr>
    </w:p>
    <w:p w:rsidR="00C8219A" w:rsidRPr="000218A8" w:rsidRDefault="00C8219A" w:rsidP="00C8219A">
      <w:pPr>
        <w:pStyle w:val="DefaultText"/>
        <w:numPr>
          <w:ilvl w:val="0"/>
          <w:numId w:val="21"/>
        </w:numPr>
        <w:jc w:val="both"/>
        <w:rPr>
          <w:rFonts w:ascii="Verdana" w:hAnsi="Verdana"/>
          <w:b/>
          <w:bCs/>
          <w:sz w:val="18"/>
        </w:rPr>
      </w:pPr>
      <w:r w:rsidRPr="000218A8">
        <w:rPr>
          <w:rFonts w:ascii="Verdana" w:hAnsi="Verdana"/>
          <w:b/>
          <w:bCs/>
          <w:sz w:val="18"/>
        </w:rPr>
        <w:t>DEFINITION OF IDs UNDER CUSTODY</w:t>
      </w:r>
    </w:p>
    <w:p w:rsidR="00C8219A" w:rsidRPr="000218A8" w:rsidRDefault="00C8219A" w:rsidP="00C8219A">
      <w:pPr>
        <w:pStyle w:val="DefaultText"/>
        <w:jc w:val="both"/>
        <w:rPr>
          <w:rFonts w:ascii="Verdana" w:hAnsi="Verdana"/>
          <w:b/>
          <w:bCs/>
          <w:sz w:val="18"/>
        </w:rPr>
      </w:pPr>
    </w:p>
    <w:p w:rsidR="00C8219A" w:rsidRPr="000218A8" w:rsidRDefault="00C8219A" w:rsidP="00C8219A">
      <w:pPr>
        <w:pStyle w:val="DefaultText"/>
        <w:jc w:val="both"/>
        <w:rPr>
          <w:rFonts w:ascii="Verdana" w:hAnsi="Verdana"/>
          <w:sz w:val="18"/>
        </w:rPr>
      </w:pPr>
      <w:r w:rsidRPr="000218A8">
        <w:rPr>
          <w:rFonts w:ascii="Verdana" w:hAnsi="Verdana"/>
          <w:sz w:val="18"/>
        </w:rPr>
        <w:t xml:space="preserve">IDs kept under custody refer to IDs kept by a trusted person who is known as the custodian. Custody IDs are not used by the custodian but rather held by the custodian for safekeeping. </w:t>
      </w:r>
    </w:p>
    <w:p w:rsidR="00C8219A" w:rsidRPr="000218A8" w:rsidRDefault="00C8219A" w:rsidP="00C8219A">
      <w:pPr>
        <w:pStyle w:val="DefaultText"/>
        <w:jc w:val="both"/>
        <w:rPr>
          <w:rFonts w:ascii="Verdana" w:hAnsi="Verdana"/>
          <w:sz w:val="18"/>
        </w:rPr>
      </w:pPr>
    </w:p>
    <w:p w:rsidR="00C8219A" w:rsidRPr="000218A8" w:rsidRDefault="00C8219A" w:rsidP="00C8219A">
      <w:pPr>
        <w:pStyle w:val="DefaultText"/>
        <w:numPr>
          <w:ilvl w:val="0"/>
          <w:numId w:val="21"/>
        </w:numPr>
        <w:jc w:val="both"/>
        <w:rPr>
          <w:rFonts w:ascii="Verdana" w:hAnsi="Verdana"/>
          <w:b/>
          <w:bCs/>
          <w:sz w:val="18"/>
        </w:rPr>
      </w:pPr>
      <w:r w:rsidRPr="000218A8">
        <w:rPr>
          <w:rFonts w:ascii="Verdana" w:hAnsi="Verdana"/>
          <w:b/>
          <w:bCs/>
          <w:sz w:val="18"/>
        </w:rPr>
        <w:t>WHO ARE ID CUSTODIANS?</w:t>
      </w:r>
    </w:p>
    <w:p w:rsidR="00C8219A" w:rsidRPr="000218A8" w:rsidRDefault="00C8219A" w:rsidP="00C8219A">
      <w:pPr>
        <w:pStyle w:val="DefaultText"/>
        <w:jc w:val="both"/>
        <w:rPr>
          <w:rFonts w:ascii="Verdana" w:hAnsi="Verdana"/>
          <w:b/>
          <w:bCs/>
          <w:sz w:val="18"/>
        </w:rPr>
      </w:pPr>
    </w:p>
    <w:p w:rsidR="00C8219A" w:rsidRPr="000218A8" w:rsidRDefault="00C8219A" w:rsidP="00C8219A">
      <w:pPr>
        <w:pStyle w:val="DefaultText"/>
        <w:jc w:val="both"/>
        <w:rPr>
          <w:rFonts w:ascii="Verdana" w:hAnsi="Verdana"/>
          <w:sz w:val="18"/>
        </w:rPr>
      </w:pPr>
      <w:r w:rsidRPr="000218A8">
        <w:rPr>
          <w:rFonts w:ascii="Verdana" w:hAnsi="Verdana"/>
          <w:sz w:val="18"/>
        </w:rPr>
        <w:t>Custodians can be anybody who is accountable for IDs given to them for safekeeping. This include Branch Managers, Head of Departments, Local Administrators, etc.</w:t>
      </w:r>
    </w:p>
    <w:p w:rsidR="00C8219A" w:rsidRPr="000218A8" w:rsidRDefault="00C8219A" w:rsidP="00C8219A">
      <w:pPr>
        <w:pStyle w:val="DefaultText"/>
        <w:jc w:val="both"/>
        <w:rPr>
          <w:rFonts w:ascii="Verdana" w:hAnsi="Verdana"/>
          <w:b/>
          <w:bCs/>
          <w:sz w:val="18"/>
        </w:rPr>
      </w:pPr>
    </w:p>
    <w:p w:rsidR="00C8219A" w:rsidRPr="000218A8" w:rsidRDefault="00C8219A" w:rsidP="00C8219A">
      <w:pPr>
        <w:pStyle w:val="DefaultText"/>
        <w:numPr>
          <w:ilvl w:val="0"/>
          <w:numId w:val="21"/>
        </w:numPr>
        <w:jc w:val="both"/>
        <w:rPr>
          <w:rFonts w:ascii="Verdana" w:hAnsi="Verdana"/>
          <w:b/>
          <w:bCs/>
          <w:sz w:val="18"/>
        </w:rPr>
      </w:pPr>
      <w:r w:rsidRPr="000218A8">
        <w:rPr>
          <w:rFonts w:ascii="Verdana" w:hAnsi="Verdana"/>
          <w:b/>
          <w:bCs/>
          <w:sz w:val="18"/>
        </w:rPr>
        <w:t>WHAT ARE THE DUTIES OF A CUSTODIAN</w:t>
      </w:r>
    </w:p>
    <w:p w:rsidR="00C8219A" w:rsidRPr="000218A8" w:rsidRDefault="00C8219A" w:rsidP="00C8219A">
      <w:pPr>
        <w:pStyle w:val="DefaultText"/>
        <w:jc w:val="both"/>
        <w:rPr>
          <w:rFonts w:ascii="Verdana" w:hAnsi="Verdana"/>
          <w:sz w:val="18"/>
        </w:rPr>
      </w:pPr>
    </w:p>
    <w:p w:rsidR="00C8219A" w:rsidRPr="000218A8" w:rsidRDefault="00C8219A" w:rsidP="00C8219A">
      <w:pPr>
        <w:pStyle w:val="DefaultText"/>
        <w:jc w:val="both"/>
        <w:rPr>
          <w:rFonts w:ascii="Verdana" w:hAnsi="Verdana"/>
          <w:sz w:val="18"/>
        </w:rPr>
      </w:pPr>
      <w:r w:rsidRPr="000218A8">
        <w:rPr>
          <w:rFonts w:ascii="Verdana" w:hAnsi="Verdana"/>
          <w:sz w:val="18"/>
        </w:rPr>
        <w:t xml:space="preserve">The custodians of IDs must ensure the confidentiality, integrity and availability of the IDs. </w:t>
      </w:r>
    </w:p>
    <w:p w:rsidR="00C8219A" w:rsidRPr="000218A8" w:rsidRDefault="00C8219A" w:rsidP="00C8219A">
      <w:pPr>
        <w:pStyle w:val="DefaultText"/>
        <w:jc w:val="both"/>
        <w:rPr>
          <w:rFonts w:ascii="Verdana" w:hAnsi="Verdana"/>
          <w:sz w:val="18"/>
        </w:rPr>
      </w:pPr>
    </w:p>
    <w:p w:rsidR="00C8219A" w:rsidRPr="000218A8" w:rsidRDefault="00C8219A" w:rsidP="00C8219A">
      <w:pPr>
        <w:pStyle w:val="DefaultText"/>
        <w:numPr>
          <w:ilvl w:val="1"/>
          <w:numId w:val="19"/>
        </w:numPr>
        <w:jc w:val="both"/>
        <w:rPr>
          <w:rFonts w:ascii="Verdana" w:hAnsi="Verdana"/>
          <w:sz w:val="18"/>
        </w:rPr>
      </w:pPr>
      <w:r w:rsidRPr="000218A8">
        <w:rPr>
          <w:rFonts w:ascii="Verdana" w:hAnsi="Verdana"/>
          <w:sz w:val="18"/>
        </w:rPr>
        <w:t>Confidentiality</w:t>
      </w:r>
    </w:p>
    <w:p w:rsidR="00C8219A" w:rsidRPr="000218A8" w:rsidRDefault="00C8219A" w:rsidP="00194501">
      <w:pPr>
        <w:pStyle w:val="DefaultText"/>
        <w:ind w:left="576"/>
        <w:jc w:val="both"/>
        <w:rPr>
          <w:rFonts w:ascii="Verdana" w:hAnsi="Verdana"/>
          <w:sz w:val="18"/>
        </w:rPr>
      </w:pPr>
      <w:r w:rsidRPr="000218A8">
        <w:rPr>
          <w:rFonts w:ascii="Verdana" w:hAnsi="Verdana"/>
          <w:sz w:val="18"/>
        </w:rPr>
        <w:t xml:space="preserve">Password must not be known to anyone except the custodian. Once password is exposed it must be changed immediately. </w:t>
      </w:r>
    </w:p>
    <w:p w:rsidR="00C8219A" w:rsidRPr="000218A8" w:rsidRDefault="00C8219A" w:rsidP="00C8219A">
      <w:pPr>
        <w:pStyle w:val="DefaultText"/>
        <w:jc w:val="both"/>
        <w:rPr>
          <w:rFonts w:ascii="Verdana" w:hAnsi="Verdana"/>
          <w:sz w:val="18"/>
        </w:rPr>
      </w:pPr>
    </w:p>
    <w:p w:rsidR="00C8219A" w:rsidRPr="000218A8" w:rsidRDefault="00C8219A" w:rsidP="00C8219A">
      <w:pPr>
        <w:pStyle w:val="DefaultText"/>
        <w:numPr>
          <w:ilvl w:val="1"/>
          <w:numId w:val="19"/>
        </w:numPr>
        <w:jc w:val="both"/>
        <w:rPr>
          <w:rFonts w:ascii="Verdana" w:hAnsi="Verdana"/>
          <w:sz w:val="18"/>
        </w:rPr>
      </w:pPr>
      <w:r w:rsidRPr="000218A8">
        <w:rPr>
          <w:rFonts w:ascii="Verdana" w:hAnsi="Verdana"/>
          <w:sz w:val="18"/>
        </w:rPr>
        <w:t>Integrity</w:t>
      </w:r>
    </w:p>
    <w:p w:rsidR="00C8219A" w:rsidRPr="000218A8" w:rsidRDefault="00C8219A" w:rsidP="00194501">
      <w:pPr>
        <w:pStyle w:val="DefaultText"/>
        <w:ind w:firstLine="576"/>
        <w:jc w:val="both"/>
        <w:rPr>
          <w:rFonts w:ascii="Verdana" w:hAnsi="Verdana"/>
          <w:sz w:val="18"/>
        </w:rPr>
      </w:pPr>
      <w:r w:rsidRPr="000218A8">
        <w:rPr>
          <w:rFonts w:ascii="Verdana" w:hAnsi="Verdana"/>
          <w:sz w:val="18"/>
        </w:rPr>
        <w:t>IDs must be properly labelled and updated to ensure accuracy of its password</w:t>
      </w:r>
    </w:p>
    <w:p w:rsidR="00C8219A" w:rsidRPr="000218A8" w:rsidRDefault="00C8219A" w:rsidP="00C8219A">
      <w:pPr>
        <w:pStyle w:val="DefaultText"/>
        <w:jc w:val="both"/>
        <w:rPr>
          <w:rFonts w:ascii="Verdana" w:hAnsi="Verdana"/>
          <w:sz w:val="18"/>
        </w:rPr>
      </w:pPr>
    </w:p>
    <w:p w:rsidR="00C8219A" w:rsidRPr="000218A8" w:rsidRDefault="00C8219A" w:rsidP="00C8219A">
      <w:pPr>
        <w:pStyle w:val="DefaultText"/>
        <w:numPr>
          <w:ilvl w:val="1"/>
          <w:numId w:val="19"/>
        </w:numPr>
        <w:jc w:val="both"/>
        <w:rPr>
          <w:rFonts w:ascii="Verdana" w:hAnsi="Verdana"/>
          <w:sz w:val="18"/>
        </w:rPr>
      </w:pPr>
      <w:r w:rsidRPr="000218A8">
        <w:rPr>
          <w:rFonts w:ascii="Verdana" w:hAnsi="Verdana"/>
          <w:sz w:val="18"/>
        </w:rPr>
        <w:t>Availability</w:t>
      </w:r>
    </w:p>
    <w:p w:rsidR="00C8219A" w:rsidRPr="000218A8" w:rsidRDefault="00C8219A" w:rsidP="00194501">
      <w:pPr>
        <w:pStyle w:val="DefaultText"/>
        <w:ind w:left="576"/>
        <w:jc w:val="both"/>
        <w:rPr>
          <w:rFonts w:ascii="Verdana" w:hAnsi="Verdana"/>
          <w:sz w:val="18"/>
        </w:rPr>
      </w:pPr>
      <w:r w:rsidRPr="000218A8">
        <w:rPr>
          <w:rFonts w:ascii="Verdana" w:hAnsi="Verdana"/>
          <w:sz w:val="18"/>
        </w:rPr>
        <w:t>The custodians must ensure that passwords held by them are available for use as and when needed. Therefore, all custodians should have a backup in case of emergency.</w:t>
      </w:r>
    </w:p>
    <w:p w:rsidR="00C8219A" w:rsidRPr="000218A8" w:rsidRDefault="00C8219A" w:rsidP="00C8219A">
      <w:pPr>
        <w:pStyle w:val="DefaultText"/>
        <w:jc w:val="both"/>
        <w:rPr>
          <w:rFonts w:ascii="Verdana" w:hAnsi="Verdana"/>
          <w:sz w:val="18"/>
        </w:rPr>
      </w:pPr>
    </w:p>
    <w:p w:rsidR="00C8219A" w:rsidRPr="000218A8" w:rsidRDefault="00C8219A" w:rsidP="00C8219A">
      <w:pPr>
        <w:pStyle w:val="DefaultText"/>
        <w:numPr>
          <w:ilvl w:val="0"/>
          <w:numId w:val="18"/>
        </w:numPr>
        <w:jc w:val="both"/>
        <w:rPr>
          <w:rFonts w:ascii="Verdana" w:hAnsi="Verdana"/>
          <w:b/>
          <w:bCs/>
          <w:sz w:val="18"/>
        </w:rPr>
      </w:pPr>
      <w:r w:rsidRPr="000218A8">
        <w:rPr>
          <w:rFonts w:ascii="Verdana" w:hAnsi="Verdana"/>
          <w:b/>
          <w:bCs/>
          <w:sz w:val="18"/>
        </w:rPr>
        <w:t>MANAGEMENT OF IDS UNDER CUSTODY</w:t>
      </w:r>
    </w:p>
    <w:p w:rsidR="00C8219A" w:rsidRPr="000218A8" w:rsidRDefault="00C8219A" w:rsidP="00C8219A">
      <w:pPr>
        <w:pStyle w:val="DefaultText"/>
        <w:ind w:firstLine="432"/>
        <w:jc w:val="both"/>
        <w:rPr>
          <w:rFonts w:ascii="Verdana" w:hAnsi="Verdana"/>
          <w:bCs/>
          <w:sz w:val="18"/>
        </w:rPr>
      </w:pPr>
    </w:p>
    <w:p w:rsidR="00C8219A" w:rsidRPr="000218A8" w:rsidRDefault="00C8219A" w:rsidP="00C8219A">
      <w:pPr>
        <w:pStyle w:val="DefaultText"/>
        <w:jc w:val="both"/>
        <w:rPr>
          <w:rFonts w:ascii="Verdana" w:hAnsi="Verdana"/>
          <w:bCs/>
          <w:sz w:val="18"/>
        </w:rPr>
      </w:pPr>
      <w:r w:rsidRPr="000218A8">
        <w:rPr>
          <w:rFonts w:ascii="Verdana" w:hAnsi="Verdana"/>
          <w:bCs/>
          <w:sz w:val="18"/>
        </w:rPr>
        <w:t>The following guidelines must be enforced for all IDs under custody:</w:t>
      </w:r>
    </w:p>
    <w:p w:rsidR="00C8219A" w:rsidRPr="000218A8" w:rsidRDefault="00C8219A" w:rsidP="00C8219A">
      <w:pPr>
        <w:pStyle w:val="DefaultText"/>
        <w:ind w:firstLine="432"/>
        <w:jc w:val="both"/>
        <w:rPr>
          <w:rFonts w:ascii="Verdana" w:hAnsi="Verdana"/>
          <w:bCs/>
          <w:sz w:val="18"/>
        </w:rPr>
      </w:pPr>
    </w:p>
    <w:p w:rsidR="00C8219A" w:rsidRPr="000218A8" w:rsidRDefault="00C8219A" w:rsidP="00C8219A">
      <w:pPr>
        <w:pStyle w:val="DefaultText"/>
        <w:numPr>
          <w:ilvl w:val="1"/>
          <w:numId w:val="18"/>
        </w:numPr>
        <w:jc w:val="both"/>
        <w:rPr>
          <w:rFonts w:ascii="Verdana" w:hAnsi="Verdana"/>
          <w:bCs/>
          <w:sz w:val="18"/>
        </w:rPr>
      </w:pPr>
      <w:r w:rsidRPr="000218A8">
        <w:rPr>
          <w:rFonts w:ascii="Verdana" w:hAnsi="Verdana"/>
          <w:bCs/>
          <w:sz w:val="18"/>
        </w:rPr>
        <w:t>Storage of IDs</w:t>
      </w:r>
    </w:p>
    <w:p w:rsidR="00C8219A" w:rsidRPr="000218A8" w:rsidRDefault="00C8219A" w:rsidP="00C8219A">
      <w:pPr>
        <w:pStyle w:val="DefaultText"/>
        <w:jc w:val="both"/>
        <w:rPr>
          <w:rFonts w:ascii="Verdana" w:hAnsi="Verdana"/>
          <w:bCs/>
          <w:sz w:val="18"/>
        </w:rPr>
      </w:pPr>
    </w:p>
    <w:p w:rsidR="00C8219A" w:rsidRPr="000218A8" w:rsidRDefault="00C8219A" w:rsidP="00C8219A">
      <w:pPr>
        <w:pStyle w:val="DefaultText"/>
        <w:numPr>
          <w:ilvl w:val="3"/>
          <w:numId w:val="18"/>
        </w:numPr>
        <w:tabs>
          <w:tab w:val="clear" w:pos="1152"/>
        </w:tabs>
        <w:ind w:left="720" w:hanging="720"/>
        <w:jc w:val="both"/>
        <w:rPr>
          <w:rFonts w:ascii="Verdana" w:hAnsi="Verdana"/>
          <w:b/>
          <w:bCs/>
          <w:sz w:val="18"/>
        </w:rPr>
      </w:pPr>
      <w:r w:rsidRPr="000218A8">
        <w:rPr>
          <w:rFonts w:ascii="Verdana" w:hAnsi="Verdana"/>
          <w:bCs/>
          <w:sz w:val="18"/>
        </w:rPr>
        <w:t>Passwords of IDs must be stored in a secured area. Secured area is defined as a place where access to the area is controlled.</w:t>
      </w:r>
    </w:p>
    <w:p w:rsidR="00C8219A" w:rsidRPr="000218A8" w:rsidRDefault="00C8219A" w:rsidP="00C8219A">
      <w:pPr>
        <w:pStyle w:val="DefaultText"/>
        <w:numPr>
          <w:ilvl w:val="3"/>
          <w:numId w:val="18"/>
        </w:numPr>
        <w:tabs>
          <w:tab w:val="clear" w:pos="1152"/>
        </w:tabs>
        <w:ind w:left="720" w:hanging="720"/>
        <w:jc w:val="both"/>
        <w:rPr>
          <w:rFonts w:ascii="Verdana" w:hAnsi="Verdana"/>
          <w:b/>
          <w:bCs/>
          <w:sz w:val="18"/>
        </w:rPr>
      </w:pPr>
      <w:r w:rsidRPr="000218A8">
        <w:rPr>
          <w:rFonts w:ascii="Verdana" w:hAnsi="Verdana"/>
          <w:bCs/>
          <w:sz w:val="18"/>
        </w:rPr>
        <w:t>Password should be stored in compartmentalised method so that exposure of one password will not jeopardise the others. One way of compartmentalising passwords is storing the password in a sealed, signed, labelled and dated envelope.</w:t>
      </w:r>
    </w:p>
    <w:p w:rsidR="00C8219A" w:rsidRPr="000218A8" w:rsidRDefault="00C8219A" w:rsidP="00C8219A">
      <w:pPr>
        <w:pStyle w:val="DefaultText"/>
        <w:jc w:val="both"/>
        <w:rPr>
          <w:rFonts w:ascii="Verdana" w:hAnsi="Verdana"/>
          <w:b/>
          <w:bCs/>
          <w:sz w:val="18"/>
        </w:rPr>
      </w:pPr>
    </w:p>
    <w:p w:rsidR="00C8219A" w:rsidRPr="000218A8" w:rsidRDefault="00C8219A" w:rsidP="00C8219A">
      <w:pPr>
        <w:pStyle w:val="DefaultText"/>
        <w:numPr>
          <w:ilvl w:val="1"/>
          <w:numId w:val="18"/>
        </w:numPr>
        <w:jc w:val="both"/>
        <w:rPr>
          <w:rFonts w:ascii="Verdana" w:hAnsi="Verdana"/>
          <w:b/>
          <w:bCs/>
          <w:sz w:val="18"/>
        </w:rPr>
      </w:pPr>
      <w:r w:rsidRPr="000218A8">
        <w:rPr>
          <w:rFonts w:ascii="Verdana" w:hAnsi="Verdana"/>
          <w:bCs/>
          <w:sz w:val="18"/>
        </w:rPr>
        <w:t>Divulgence of password</w:t>
      </w:r>
    </w:p>
    <w:p w:rsidR="00C8219A" w:rsidRPr="000218A8" w:rsidRDefault="00C8219A" w:rsidP="00C8219A">
      <w:pPr>
        <w:pStyle w:val="DefaultText"/>
        <w:jc w:val="both"/>
        <w:rPr>
          <w:rFonts w:ascii="Verdana" w:hAnsi="Verdana"/>
          <w:b/>
          <w:bCs/>
          <w:sz w:val="18"/>
        </w:rPr>
      </w:pPr>
    </w:p>
    <w:p w:rsidR="00C8219A" w:rsidRPr="000218A8" w:rsidRDefault="00C8219A" w:rsidP="00C8219A">
      <w:pPr>
        <w:pStyle w:val="DefaultText"/>
        <w:numPr>
          <w:ilvl w:val="3"/>
          <w:numId w:val="18"/>
        </w:numPr>
        <w:tabs>
          <w:tab w:val="clear" w:pos="1152"/>
        </w:tabs>
        <w:ind w:left="720" w:hanging="720"/>
        <w:jc w:val="both"/>
        <w:rPr>
          <w:rFonts w:ascii="Verdana" w:hAnsi="Verdana"/>
          <w:b/>
          <w:bCs/>
          <w:sz w:val="18"/>
        </w:rPr>
      </w:pPr>
      <w:r w:rsidRPr="000218A8">
        <w:rPr>
          <w:rFonts w:ascii="Verdana" w:hAnsi="Verdana"/>
          <w:bCs/>
          <w:sz w:val="18"/>
        </w:rPr>
        <w:t>When a password for an ID is required, proper approval must be obtained before divulging such passwords. Approvals must be documented.</w:t>
      </w:r>
    </w:p>
    <w:p w:rsidR="00C8219A" w:rsidRPr="000218A8" w:rsidRDefault="00C8219A" w:rsidP="00C8219A">
      <w:pPr>
        <w:pStyle w:val="DefaultText"/>
        <w:numPr>
          <w:ilvl w:val="3"/>
          <w:numId w:val="18"/>
        </w:numPr>
        <w:tabs>
          <w:tab w:val="clear" w:pos="1152"/>
        </w:tabs>
        <w:ind w:left="720" w:hanging="720"/>
        <w:jc w:val="both"/>
        <w:rPr>
          <w:rFonts w:ascii="Verdana" w:hAnsi="Verdana"/>
          <w:b/>
          <w:bCs/>
          <w:sz w:val="18"/>
        </w:rPr>
      </w:pPr>
      <w:r w:rsidRPr="000218A8">
        <w:rPr>
          <w:rFonts w:ascii="Verdana" w:hAnsi="Verdana"/>
          <w:bCs/>
          <w:sz w:val="18"/>
        </w:rPr>
        <w:t>All passwords divulged must have issuance date and expiry date recorded. On the expiry date it is the duty of the custodian to revoked the password.</w:t>
      </w:r>
    </w:p>
    <w:p w:rsidR="00C8219A" w:rsidRPr="000218A8" w:rsidRDefault="00C8219A" w:rsidP="00C8219A">
      <w:pPr>
        <w:pStyle w:val="DefaultText"/>
        <w:numPr>
          <w:ilvl w:val="3"/>
          <w:numId w:val="18"/>
        </w:numPr>
        <w:tabs>
          <w:tab w:val="clear" w:pos="1152"/>
        </w:tabs>
        <w:ind w:left="720" w:hanging="720"/>
        <w:jc w:val="both"/>
        <w:rPr>
          <w:rFonts w:ascii="Verdana" w:hAnsi="Verdana"/>
          <w:b/>
          <w:bCs/>
          <w:sz w:val="18"/>
        </w:rPr>
      </w:pPr>
      <w:r w:rsidRPr="000218A8">
        <w:rPr>
          <w:rFonts w:ascii="Verdana" w:hAnsi="Verdana"/>
          <w:bCs/>
          <w:sz w:val="18"/>
        </w:rPr>
        <w:t>After divulging a password, the administrator must change the password once the ID is returned.</w:t>
      </w:r>
    </w:p>
    <w:p w:rsidR="00C8219A" w:rsidRPr="000218A8" w:rsidRDefault="00C8219A" w:rsidP="00C8219A">
      <w:pPr>
        <w:pStyle w:val="DefaultText"/>
        <w:numPr>
          <w:ilvl w:val="3"/>
          <w:numId w:val="18"/>
        </w:numPr>
        <w:tabs>
          <w:tab w:val="clear" w:pos="1152"/>
        </w:tabs>
        <w:ind w:left="720" w:hanging="720"/>
        <w:jc w:val="both"/>
        <w:rPr>
          <w:rFonts w:ascii="Verdana" w:hAnsi="Verdana"/>
          <w:b/>
          <w:bCs/>
          <w:sz w:val="18"/>
        </w:rPr>
      </w:pPr>
      <w:r w:rsidRPr="000218A8">
        <w:rPr>
          <w:rFonts w:ascii="Verdana" w:hAnsi="Verdana"/>
          <w:bCs/>
          <w:sz w:val="18"/>
        </w:rPr>
        <w:t>Change of password is documented and updated.</w:t>
      </w:r>
    </w:p>
    <w:p w:rsidR="00C8219A" w:rsidRPr="000218A8" w:rsidRDefault="00C8219A" w:rsidP="00C8219A">
      <w:pPr>
        <w:pStyle w:val="DefaultText"/>
        <w:jc w:val="both"/>
        <w:rPr>
          <w:rFonts w:ascii="Verdana" w:hAnsi="Verdana"/>
          <w:b/>
          <w:bCs/>
          <w:sz w:val="18"/>
        </w:rPr>
      </w:pPr>
    </w:p>
    <w:p w:rsidR="00C8219A" w:rsidRPr="000218A8" w:rsidRDefault="00C8219A" w:rsidP="00C8219A">
      <w:pPr>
        <w:pStyle w:val="DefaultText"/>
        <w:numPr>
          <w:ilvl w:val="1"/>
          <w:numId w:val="18"/>
        </w:numPr>
        <w:jc w:val="both"/>
        <w:rPr>
          <w:rFonts w:ascii="Verdana" w:hAnsi="Verdana"/>
          <w:b/>
          <w:bCs/>
          <w:sz w:val="18"/>
        </w:rPr>
      </w:pPr>
      <w:r w:rsidRPr="000218A8">
        <w:rPr>
          <w:rFonts w:ascii="Verdana" w:hAnsi="Verdana"/>
          <w:bCs/>
          <w:sz w:val="18"/>
        </w:rPr>
        <w:t>Availability of IDs</w:t>
      </w:r>
    </w:p>
    <w:p w:rsidR="00C8219A" w:rsidRPr="000218A8" w:rsidRDefault="00C8219A" w:rsidP="00C8219A">
      <w:pPr>
        <w:pStyle w:val="DefaultText"/>
        <w:jc w:val="both"/>
        <w:rPr>
          <w:rFonts w:ascii="Verdana" w:hAnsi="Verdana"/>
          <w:b/>
          <w:bCs/>
          <w:sz w:val="18"/>
        </w:rPr>
      </w:pPr>
    </w:p>
    <w:p w:rsidR="00C8219A" w:rsidRPr="000218A8" w:rsidRDefault="00C8219A" w:rsidP="00C8219A">
      <w:pPr>
        <w:pStyle w:val="DefaultText"/>
        <w:numPr>
          <w:ilvl w:val="3"/>
          <w:numId w:val="18"/>
        </w:numPr>
        <w:tabs>
          <w:tab w:val="clear" w:pos="1152"/>
        </w:tabs>
        <w:ind w:left="720" w:hanging="720"/>
        <w:jc w:val="both"/>
        <w:rPr>
          <w:rFonts w:ascii="Verdana" w:hAnsi="Verdana"/>
          <w:b/>
          <w:bCs/>
          <w:sz w:val="18"/>
        </w:rPr>
      </w:pPr>
      <w:r w:rsidRPr="000218A8">
        <w:rPr>
          <w:rFonts w:ascii="Verdana" w:hAnsi="Verdana"/>
          <w:bCs/>
          <w:sz w:val="18"/>
        </w:rPr>
        <w:t>The custodian must ensure the availability of IDs at all times. If the custodian is going to absent for a period of time or permanently, controls of the passwords must be handed over to the relieve officer.</w:t>
      </w:r>
    </w:p>
    <w:p w:rsidR="00C8219A" w:rsidRPr="000218A8" w:rsidRDefault="00C8219A" w:rsidP="00C8219A">
      <w:pPr>
        <w:pStyle w:val="DefaultText"/>
        <w:numPr>
          <w:ilvl w:val="3"/>
          <w:numId w:val="18"/>
        </w:numPr>
        <w:tabs>
          <w:tab w:val="clear" w:pos="1152"/>
        </w:tabs>
        <w:ind w:left="720" w:hanging="720"/>
        <w:jc w:val="both"/>
        <w:rPr>
          <w:rFonts w:ascii="Verdana" w:hAnsi="Verdana"/>
          <w:b/>
          <w:bCs/>
          <w:sz w:val="18"/>
        </w:rPr>
      </w:pPr>
      <w:r w:rsidRPr="000218A8">
        <w:rPr>
          <w:rFonts w:ascii="Verdana" w:hAnsi="Verdana"/>
          <w:bCs/>
          <w:sz w:val="18"/>
        </w:rPr>
        <w:t>Handling over of the custody of IDs must be documented and approved.</w:t>
      </w:r>
    </w:p>
    <w:p w:rsidR="00C8219A" w:rsidRPr="000218A8" w:rsidRDefault="00C8219A" w:rsidP="00C8219A">
      <w:pPr>
        <w:pStyle w:val="DefaultText"/>
        <w:numPr>
          <w:ilvl w:val="3"/>
          <w:numId w:val="18"/>
        </w:numPr>
        <w:tabs>
          <w:tab w:val="clear" w:pos="1152"/>
        </w:tabs>
        <w:ind w:left="720" w:hanging="720"/>
        <w:jc w:val="both"/>
        <w:rPr>
          <w:rFonts w:ascii="Verdana" w:hAnsi="Verdana"/>
          <w:b/>
          <w:bCs/>
          <w:sz w:val="18"/>
        </w:rPr>
      </w:pPr>
      <w:r w:rsidRPr="000218A8">
        <w:rPr>
          <w:rFonts w:ascii="Verdana" w:hAnsi="Verdana"/>
          <w:bCs/>
          <w:sz w:val="18"/>
        </w:rPr>
        <w:t>For critical systems, the passwords must be available at all time.</w:t>
      </w:r>
    </w:p>
    <w:p w:rsidR="00C8219A" w:rsidRPr="000218A8" w:rsidRDefault="00C8219A" w:rsidP="00C8219A">
      <w:pPr>
        <w:pStyle w:val="DefaultText"/>
        <w:jc w:val="both"/>
        <w:rPr>
          <w:rFonts w:ascii="Verdana" w:hAnsi="Verdana"/>
          <w:b/>
          <w:bCs/>
          <w:sz w:val="18"/>
        </w:rPr>
      </w:pPr>
    </w:p>
    <w:p w:rsidR="00C8219A" w:rsidRPr="000218A8" w:rsidRDefault="00C8219A" w:rsidP="00C8219A">
      <w:pPr>
        <w:pStyle w:val="DefaultText"/>
        <w:numPr>
          <w:ilvl w:val="0"/>
          <w:numId w:val="18"/>
        </w:numPr>
        <w:jc w:val="both"/>
        <w:rPr>
          <w:rFonts w:ascii="Verdana" w:hAnsi="Verdana"/>
          <w:b/>
          <w:bCs/>
          <w:sz w:val="18"/>
        </w:rPr>
      </w:pPr>
      <w:r w:rsidRPr="000218A8">
        <w:rPr>
          <w:rFonts w:ascii="Verdana" w:hAnsi="Verdana"/>
          <w:b/>
          <w:bCs/>
          <w:sz w:val="18"/>
        </w:rPr>
        <w:t>CONTROLS OF IDS</w:t>
      </w:r>
    </w:p>
    <w:p w:rsidR="00C8219A" w:rsidRPr="000218A8" w:rsidRDefault="00C8219A" w:rsidP="00C8219A">
      <w:pPr>
        <w:pStyle w:val="DefaultText"/>
        <w:jc w:val="both"/>
        <w:rPr>
          <w:rFonts w:ascii="Verdana" w:hAnsi="Verdana"/>
          <w:b/>
          <w:bCs/>
          <w:sz w:val="18"/>
        </w:rPr>
      </w:pPr>
    </w:p>
    <w:p w:rsidR="00C8219A" w:rsidRPr="000218A8" w:rsidRDefault="00C8219A" w:rsidP="00C8219A">
      <w:pPr>
        <w:pStyle w:val="DefaultText"/>
        <w:jc w:val="both"/>
        <w:rPr>
          <w:rFonts w:ascii="Verdana" w:hAnsi="Verdana"/>
          <w:bCs/>
          <w:sz w:val="18"/>
        </w:rPr>
      </w:pPr>
      <w:r w:rsidRPr="000218A8">
        <w:rPr>
          <w:rFonts w:ascii="Verdana" w:hAnsi="Verdana"/>
          <w:bCs/>
          <w:sz w:val="18"/>
        </w:rPr>
        <w:lastRenderedPageBreak/>
        <w:t>Every time a password is divulged, the following information must be documented:</w:t>
      </w:r>
    </w:p>
    <w:p w:rsidR="00C8219A" w:rsidRPr="000218A8" w:rsidRDefault="00C8219A" w:rsidP="00C8219A">
      <w:pPr>
        <w:pStyle w:val="DefaultText"/>
        <w:jc w:val="both"/>
        <w:rPr>
          <w:rFonts w:ascii="Verdana" w:hAnsi="Verdana"/>
          <w:b/>
          <w:bCs/>
          <w:sz w:val="18"/>
        </w:rPr>
      </w:pPr>
    </w:p>
    <w:p w:rsidR="00C8219A" w:rsidRPr="000218A8" w:rsidRDefault="00C8219A" w:rsidP="00C8219A">
      <w:pPr>
        <w:pStyle w:val="DefaultText"/>
        <w:numPr>
          <w:ilvl w:val="3"/>
          <w:numId w:val="18"/>
        </w:numPr>
        <w:tabs>
          <w:tab w:val="clear" w:pos="1152"/>
        </w:tabs>
        <w:jc w:val="both"/>
        <w:rPr>
          <w:rFonts w:ascii="Verdana" w:hAnsi="Verdana"/>
          <w:b/>
          <w:bCs/>
          <w:sz w:val="18"/>
        </w:rPr>
      </w:pPr>
      <w:r w:rsidRPr="000218A8">
        <w:rPr>
          <w:rFonts w:ascii="Verdana" w:hAnsi="Verdana"/>
          <w:bCs/>
          <w:sz w:val="18"/>
        </w:rPr>
        <w:t>Name of the requester</w:t>
      </w:r>
    </w:p>
    <w:p w:rsidR="00C8219A" w:rsidRPr="000218A8" w:rsidRDefault="00C8219A" w:rsidP="00C8219A">
      <w:pPr>
        <w:pStyle w:val="DefaultText"/>
        <w:numPr>
          <w:ilvl w:val="3"/>
          <w:numId w:val="18"/>
        </w:numPr>
        <w:tabs>
          <w:tab w:val="clear" w:pos="1152"/>
        </w:tabs>
        <w:jc w:val="both"/>
        <w:rPr>
          <w:rFonts w:ascii="Verdana" w:hAnsi="Verdana"/>
          <w:bCs/>
          <w:sz w:val="18"/>
        </w:rPr>
      </w:pPr>
      <w:r w:rsidRPr="000218A8">
        <w:rPr>
          <w:rFonts w:ascii="Verdana" w:hAnsi="Verdana"/>
          <w:bCs/>
          <w:sz w:val="18"/>
        </w:rPr>
        <w:t>PF number of requester</w:t>
      </w:r>
    </w:p>
    <w:p w:rsidR="00C8219A" w:rsidRPr="000218A8" w:rsidRDefault="00C8219A" w:rsidP="00C8219A">
      <w:pPr>
        <w:pStyle w:val="DefaultText"/>
        <w:numPr>
          <w:ilvl w:val="3"/>
          <w:numId w:val="18"/>
        </w:numPr>
        <w:tabs>
          <w:tab w:val="clear" w:pos="1152"/>
        </w:tabs>
        <w:jc w:val="both"/>
        <w:rPr>
          <w:rFonts w:ascii="Verdana" w:hAnsi="Verdana"/>
          <w:bCs/>
          <w:sz w:val="18"/>
        </w:rPr>
      </w:pPr>
      <w:r w:rsidRPr="000218A8">
        <w:rPr>
          <w:rFonts w:ascii="Verdana" w:hAnsi="Verdana"/>
          <w:bCs/>
          <w:sz w:val="18"/>
        </w:rPr>
        <w:t>Date issued</w:t>
      </w:r>
    </w:p>
    <w:p w:rsidR="00C8219A" w:rsidRPr="000218A8" w:rsidRDefault="00C8219A" w:rsidP="00C8219A">
      <w:pPr>
        <w:pStyle w:val="DefaultText"/>
        <w:numPr>
          <w:ilvl w:val="3"/>
          <w:numId w:val="18"/>
        </w:numPr>
        <w:tabs>
          <w:tab w:val="clear" w:pos="1152"/>
        </w:tabs>
        <w:jc w:val="both"/>
        <w:rPr>
          <w:rFonts w:ascii="Verdana" w:hAnsi="Verdana"/>
          <w:bCs/>
          <w:sz w:val="18"/>
        </w:rPr>
      </w:pPr>
      <w:r w:rsidRPr="000218A8">
        <w:rPr>
          <w:rFonts w:ascii="Verdana" w:hAnsi="Verdana"/>
          <w:bCs/>
          <w:sz w:val="18"/>
        </w:rPr>
        <w:t>Date returned</w:t>
      </w:r>
    </w:p>
    <w:p w:rsidR="00C8219A" w:rsidRPr="000218A8" w:rsidRDefault="00C8219A" w:rsidP="00C8219A">
      <w:pPr>
        <w:pStyle w:val="DefaultText"/>
        <w:numPr>
          <w:ilvl w:val="3"/>
          <w:numId w:val="18"/>
        </w:numPr>
        <w:tabs>
          <w:tab w:val="clear" w:pos="1152"/>
        </w:tabs>
        <w:jc w:val="both"/>
        <w:rPr>
          <w:rFonts w:ascii="Verdana" w:hAnsi="Verdana"/>
          <w:bCs/>
          <w:sz w:val="18"/>
        </w:rPr>
      </w:pPr>
      <w:r w:rsidRPr="000218A8">
        <w:rPr>
          <w:rFonts w:ascii="Verdana" w:hAnsi="Verdana"/>
          <w:bCs/>
          <w:sz w:val="18"/>
        </w:rPr>
        <w:t>Acknowledge received by custodian</w:t>
      </w:r>
    </w:p>
    <w:p w:rsidR="00C8219A" w:rsidRPr="000218A8" w:rsidRDefault="00C8219A" w:rsidP="00C8219A">
      <w:pPr>
        <w:pStyle w:val="DefaultText"/>
        <w:jc w:val="both"/>
        <w:rPr>
          <w:rFonts w:ascii="Verdana" w:hAnsi="Verdana"/>
          <w:bCs/>
          <w:sz w:val="18"/>
        </w:rPr>
      </w:pPr>
    </w:p>
    <w:p w:rsidR="00C8219A" w:rsidRPr="000218A8" w:rsidRDefault="00C8219A" w:rsidP="00C8219A">
      <w:pPr>
        <w:pStyle w:val="DefaultText"/>
        <w:numPr>
          <w:ilvl w:val="0"/>
          <w:numId w:val="18"/>
        </w:numPr>
        <w:jc w:val="both"/>
        <w:rPr>
          <w:rFonts w:ascii="Verdana" w:hAnsi="Verdana"/>
          <w:b/>
          <w:bCs/>
          <w:sz w:val="18"/>
        </w:rPr>
      </w:pPr>
      <w:r w:rsidRPr="000218A8">
        <w:rPr>
          <w:rFonts w:ascii="Verdana" w:hAnsi="Verdana"/>
          <w:b/>
          <w:bCs/>
          <w:sz w:val="18"/>
        </w:rPr>
        <w:t>APPROVAL FORM</w:t>
      </w:r>
    </w:p>
    <w:p w:rsidR="00C8219A" w:rsidRPr="000218A8" w:rsidRDefault="00C8219A" w:rsidP="00C8219A">
      <w:pPr>
        <w:pStyle w:val="DefaultText"/>
        <w:jc w:val="both"/>
        <w:rPr>
          <w:rFonts w:ascii="Verdana" w:hAnsi="Verdana"/>
          <w:bCs/>
          <w:sz w:val="18"/>
        </w:rPr>
      </w:pPr>
    </w:p>
    <w:p w:rsidR="00C8219A" w:rsidRPr="000218A8" w:rsidRDefault="00C8219A" w:rsidP="00C8219A">
      <w:pPr>
        <w:pStyle w:val="DefaultText"/>
        <w:jc w:val="both"/>
        <w:rPr>
          <w:rFonts w:ascii="Verdana" w:hAnsi="Verdana"/>
          <w:bCs/>
          <w:sz w:val="18"/>
        </w:rPr>
      </w:pPr>
      <w:r w:rsidRPr="000218A8">
        <w:rPr>
          <w:rFonts w:ascii="Verdana" w:hAnsi="Verdana"/>
          <w:bCs/>
          <w:sz w:val="18"/>
        </w:rPr>
        <w:t xml:space="preserve">Where possible, approval should be via CHANGE. Where such facilities are not available, the REQUEST FOR PASSWORD form should be used. </w:t>
      </w:r>
    </w:p>
    <w:p w:rsidR="00C8219A" w:rsidRPr="000218A8" w:rsidRDefault="00C8219A" w:rsidP="0060426D">
      <w:pPr>
        <w:jc w:val="both"/>
        <w:rPr>
          <w:rFonts w:ascii="Verdana" w:hAnsi="Verdana"/>
          <w:b/>
          <w:bCs/>
          <w:sz w:val="28"/>
          <w:szCs w:val="28"/>
        </w:rPr>
      </w:pPr>
    </w:p>
    <w:bookmarkEnd w:id="0"/>
    <w:p w:rsidR="00E74871" w:rsidRPr="000218A8" w:rsidRDefault="00E74871" w:rsidP="0060426D">
      <w:pPr>
        <w:jc w:val="both"/>
        <w:rPr>
          <w:rFonts w:ascii="Verdana" w:hAnsi="Verdana"/>
          <w:b/>
          <w:bCs/>
          <w:sz w:val="28"/>
          <w:szCs w:val="28"/>
        </w:rPr>
      </w:pPr>
    </w:p>
    <w:p w:rsidR="00E74871" w:rsidRPr="000218A8" w:rsidRDefault="00E74871" w:rsidP="0060426D">
      <w:pPr>
        <w:jc w:val="both"/>
        <w:rPr>
          <w:rFonts w:ascii="Verdana" w:hAnsi="Verdana"/>
          <w:b/>
          <w:bCs/>
          <w:sz w:val="28"/>
          <w:szCs w:val="28"/>
        </w:rPr>
      </w:pPr>
    </w:p>
    <w:p w:rsidR="00E74871" w:rsidRPr="000218A8" w:rsidRDefault="00E74871" w:rsidP="0060426D">
      <w:pPr>
        <w:jc w:val="both"/>
        <w:rPr>
          <w:rFonts w:ascii="Verdana" w:hAnsi="Verdana"/>
          <w:b/>
          <w:bCs/>
          <w:sz w:val="28"/>
          <w:szCs w:val="28"/>
        </w:rPr>
      </w:pPr>
    </w:p>
    <w:p w:rsidR="00E74871" w:rsidRPr="000218A8" w:rsidRDefault="00E74871" w:rsidP="0060426D">
      <w:pPr>
        <w:jc w:val="both"/>
        <w:rPr>
          <w:rFonts w:ascii="Verdana" w:hAnsi="Verdana"/>
          <w:b/>
          <w:bCs/>
          <w:sz w:val="28"/>
          <w:szCs w:val="28"/>
        </w:rPr>
      </w:pPr>
    </w:p>
    <w:p w:rsidR="00E74871" w:rsidRPr="000218A8" w:rsidRDefault="00E74871" w:rsidP="0060426D">
      <w:pPr>
        <w:jc w:val="both"/>
        <w:rPr>
          <w:rFonts w:ascii="Verdana" w:hAnsi="Verdana"/>
          <w:b/>
          <w:bCs/>
          <w:sz w:val="28"/>
          <w:szCs w:val="28"/>
        </w:rPr>
      </w:pPr>
    </w:p>
    <w:p w:rsidR="00E74871" w:rsidRPr="000218A8" w:rsidRDefault="00E74871" w:rsidP="0060426D">
      <w:pPr>
        <w:jc w:val="both"/>
        <w:rPr>
          <w:rFonts w:ascii="Verdana" w:hAnsi="Verdana"/>
          <w:b/>
          <w:bCs/>
          <w:sz w:val="28"/>
          <w:szCs w:val="28"/>
        </w:rPr>
      </w:pPr>
    </w:p>
    <w:p w:rsidR="00E74871" w:rsidRPr="000218A8" w:rsidRDefault="00E74871" w:rsidP="0060426D">
      <w:pPr>
        <w:jc w:val="both"/>
        <w:rPr>
          <w:rFonts w:ascii="Verdana" w:hAnsi="Verdana"/>
          <w:b/>
          <w:bCs/>
          <w:sz w:val="28"/>
          <w:szCs w:val="28"/>
        </w:rPr>
      </w:pPr>
    </w:p>
    <w:p w:rsidR="00E74871" w:rsidRPr="000218A8" w:rsidRDefault="00E74871" w:rsidP="0060426D">
      <w:pPr>
        <w:jc w:val="both"/>
        <w:rPr>
          <w:rFonts w:ascii="Verdana" w:hAnsi="Verdana"/>
          <w:b/>
          <w:bCs/>
          <w:sz w:val="28"/>
          <w:szCs w:val="28"/>
        </w:rPr>
      </w:pPr>
    </w:p>
    <w:p w:rsidR="00E74871" w:rsidRPr="000218A8" w:rsidRDefault="00E74871" w:rsidP="0060426D">
      <w:pPr>
        <w:jc w:val="both"/>
        <w:rPr>
          <w:rFonts w:ascii="Verdana" w:hAnsi="Verdana"/>
          <w:b/>
          <w:bCs/>
          <w:sz w:val="28"/>
          <w:szCs w:val="28"/>
        </w:rPr>
      </w:pPr>
    </w:p>
    <w:p w:rsidR="00E74871" w:rsidRPr="000218A8" w:rsidRDefault="00E74871" w:rsidP="0060426D">
      <w:pPr>
        <w:jc w:val="both"/>
        <w:rPr>
          <w:rFonts w:ascii="Verdana" w:hAnsi="Verdana"/>
          <w:b/>
          <w:bCs/>
          <w:sz w:val="28"/>
          <w:szCs w:val="28"/>
        </w:rPr>
      </w:pPr>
    </w:p>
    <w:p w:rsidR="00E74871" w:rsidRPr="000218A8" w:rsidRDefault="00E74871" w:rsidP="0060426D">
      <w:pPr>
        <w:jc w:val="both"/>
        <w:rPr>
          <w:rFonts w:ascii="Verdana" w:hAnsi="Verdana"/>
          <w:b/>
          <w:bCs/>
          <w:sz w:val="28"/>
          <w:szCs w:val="28"/>
        </w:rPr>
      </w:pPr>
    </w:p>
    <w:p w:rsidR="00E74871" w:rsidRPr="000218A8" w:rsidRDefault="00E74871" w:rsidP="0060426D">
      <w:pPr>
        <w:jc w:val="both"/>
        <w:rPr>
          <w:rFonts w:ascii="Verdana" w:hAnsi="Verdana"/>
          <w:b/>
          <w:bCs/>
          <w:sz w:val="28"/>
          <w:szCs w:val="28"/>
        </w:rPr>
      </w:pPr>
    </w:p>
    <w:p w:rsidR="00E74871" w:rsidRPr="000218A8" w:rsidRDefault="00E74871" w:rsidP="0060426D">
      <w:pPr>
        <w:jc w:val="both"/>
        <w:rPr>
          <w:rFonts w:ascii="Verdana" w:hAnsi="Verdana"/>
          <w:b/>
          <w:bCs/>
          <w:sz w:val="28"/>
          <w:szCs w:val="28"/>
        </w:rPr>
      </w:pPr>
    </w:p>
    <w:p w:rsidR="00E74871" w:rsidRPr="000218A8" w:rsidRDefault="00E74871" w:rsidP="0060426D">
      <w:pPr>
        <w:jc w:val="both"/>
        <w:rPr>
          <w:rFonts w:ascii="Verdana" w:hAnsi="Verdana"/>
          <w:b/>
          <w:bCs/>
          <w:sz w:val="28"/>
          <w:szCs w:val="28"/>
        </w:rPr>
      </w:pPr>
    </w:p>
    <w:p w:rsidR="00E74871" w:rsidRPr="000218A8" w:rsidRDefault="00E74871" w:rsidP="0060426D">
      <w:pPr>
        <w:jc w:val="both"/>
        <w:rPr>
          <w:rFonts w:ascii="Verdana" w:hAnsi="Verdana"/>
          <w:b/>
          <w:bCs/>
          <w:sz w:val="28"/>
          <w:szCs w:val="28"/>
        </w:rPr>
      </w:pPr>
    </w:p>
    <w:p w:rsidR="00E74871" w:rsidRPr="000218A8" w:rsidRDefault="00E74871" w:rsidP="0060426D">
      <w:pPr>
        <w:jc w:val="both"/>
        <w:rPr>
          <w:rFonts w:ascii="Verdana" w:hAnsi="Verdana"/>
          <w:b/>
          <w:bCs/>
          <w:sz w:val="28"/>
          <w:szCs w:val="28"/>
        </w:rPr>
      </w:pPr>
    </w:p>
    <w:p w:rsidR="00E74871" w:rsidRPr="000218A8" w:rsidRDefault="00E74871" w:rsidP="0060426D">
      <w:pPr>
        <w:jc w:val="both"/>
        <w:rPr>
          <w:rFonts w:ascii="Verdana" w:hAnsi="Verdana"/>
          <w:b/>
          <w:bCs/>
          <w:sz w:val="28"/>
          <w:szCs w:val="28"/>
        </w:rPr>
      </w:pPr>
    </w:p>
    <w:p w:rsidR="00E74871" w:rsidRPr="000218A8" w:rsidRDefault="00E74871" w:rsidP="0060426D">
      <w:pPr>
        <w:jc w:val="both"/>
        <w:rPr>
          <w:rFonts w:ascii="Verdana" w:hAnsi="Verdana"/>
          <w:b/>
          <w:bCs/>
          <w:sz w:val="28"/>
          <w:szCs w:val="28"/>
        </w:rPr>
      </w:pPr>
    </w:p>
    <w:p w:rsidR="00E74871" w:rsidRPr="000218A8" w:rsidRDefault="00E74871" w:rsidP="0060426D">
      <w:pPr>
        <w:jc w:val="both"/>
        <w:rPr>
          <w:rFonts w:ascii="Verdana" w:hAnsi="Verdana"/>
          <w:b/>
          <w:bCs/>
          <w:sz w:val="28"/>
          <w:szCs w:val="28"/>
        </w:rPr>
      </w:pPr>
    </w:p>
    <w:p w:rsidR="00E74871" w:rsidRPr="000218A8" w:rsidRDefault="00E74871" w:rsidP="0060426D">
      <w:pPr>
        <w:jc w:val="both"/>
        <w:rPr>
          <w:rFonts w:ascii="Verdana" w:hAnsi="Verdana"/>
          <w:b/>
          <w:bCs/>
          <w:sz w:val="28"/>
          <w:szCs w:val="28"/>
        </w:rPr>
      </w:pPr>
    </w:p>
    <w:p w:rsidR="00E74871" w:rsidRPr="000218A8" w:rsidRDefault="00E74871" w:rsidP="0060426D">
      <w:pPr>
        <w:jc w:val="both"/>
        <w:rPr>
          <w:rFonts w:ascii="Verdana" w:hAnsi="Verdana"/>
          <w:b/>
          <w:bCs/>
          <w:sz w:val="28"/>
          <w:szCs w:val="28"/>
        </w:rPr>
      </w:pPr>
    </w:p>
    <w:p w:rsidR="00E74871" w:rsidRPr="000218A8" w:rsidRDefault="00E74871" w:rsidP="0060426D">
      <w:pPr>
        <w:jc w:val="both"/>
        <w:rPr>
          <w:rFonts w:ascii="Verdana" w:hAnsi="Verdana"/>
          <w:b/>
          <w:bCs/>
          <w:sz w:val="28"/>
          <w:szCs w:val="28"/>
        </w:rPr>
      </w:pPr>
    </w:p>
    <w:p w:rsidR="00E74871" w:rsidRPr="000218A8" w:rsidRDefault="00E74871" w:rsidP="0060426D">
      <w:pPr>
        <w:jc w:val="both"/>
        <w:rPr>
          <w:rFonts w:ascii="Verdana" w:hAnsi="Verdana"/>
          <w:b/>
          <w:bCs/>
          <w:sz w:val="28"/>
          <w:szCs w:val="28"/>
        </w:rPr>
      </w:pPr>
    </w:p>
    <w:p w:rsidR="00E74871" w:rsidRPr="000218A8" w:rsidRDefault="00E74871" w:rsidP="0060426D">
      <w:pPr>
        <w:jc w:val="both"/>
        <w:rPr>
          <w:rFonts w:ascii="Verdana" w:hAnsi="Verdana"/>
          <w:b/>
          <w:bCs/>
          <w:sz w:val="28"/>
          <w:szCs w:val="28"/>
        </w:rPr>
      </w:pPr>
    </w:p>
    <w:p w:rsidR="00E74871" w:rsidRPr="000218A8" w:rsidRDefault="00E74871" w:rsidP="0060426D">
      <w:pPr>
        <w:jc w:val="both"/>
        <w:rPr>
          <w:rFonts w:ascii="Verdana" w:hAnsi="Verdana"/>
          <w:b/>
          <w:bCs/>
          <w:sz w:val="28"/>
          <w:szCs w:val="28"/>
        </w:rPr>
      </w:pPr>
    </w:p>
    <w:p w:rsidR="00E74871" w:rsidRDefault="00E74871" w:rsidP="0060426D">
      <w:pPr>
        <w:jc w:val="both"/>
        <w:rPr>
          <w:rFonts w:ascii="Verdana" w:hAnsi="Verdana"/>
          <w:b/>
          <w:bCs/>
          <w:sz w:val="28"/>
          <w:szCs w:val="28"/>
        </w:rPr>
      </w:pPr>
    </w:p>
    <w:p w:rsidR="00E74871" w:rsidRPr="000218A8" w:rsidRDefault="00E74871" w:rsidP="0060426D">
      <w:pPr>
        <w:jc w:val="both"/>
        <w:rPr>
          <w:rFonts w:ascii="Verdana" w:hAnsi="Verdana"/>
          <w:bCs/>
          <w:sz w:val="28"/>
          <w:szCs w:val="28"/>
        </w:rPr>
      </w:pPr>
    </w:p>
    <w:sectPr w:rsidR="00E74871" w:rsidRPr="000218A8" w:rsidSect="003C0FE9">
      <w:headerReference w:type="default" r:id="rId20"/>
      <w:headerReference w:type="first" r:id="rId21"/>
      <w:type w:val="continuous"/>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AF3" w:rsidRDefault="00BF1AF3">
      <w:r>
        <w:separator/>
      </w:r>
    </w:p>
  </w:endnote>
  <w:endnote w:type="continuationSeparator" w:id="0">
    <w:p w:rsidR="00BF1AF3" w:rsidRDefault="00BF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nst BT">
    <w:altName w:val="Lucida Sans Unicode"/>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7C8" w:rsidRDefault="001167C8">
    <w:pPr>
      <w:pStyle w:val="Footer"/>
    </w:pPr>
    <w:r>
      <w:t>___________________________________________________________________________</w:t>
    </w:r>
  </w:p>
  <w:p w:rsidR="001167C8" w:rsidRDefault="001167C8">
    <w:pPr>
      <w:pStyle w:val="Footer"/>
      <w:rPr>
        <w:rFonts w:ascii="Verdana" w:hAnsi="Verdana" w:cs="Arial"/>
        <w:i/>
        <w:iCs/>
        <w:sz w:val="16"/>
      </w:rPr>
    </w:pPr>
    <w:r>
      <w:rPr>
        <w:rFonts w:ascii="Verdana" w:hAnsi="Verdana" w:cs="Arial"/>
        <w:i/>
        <w:iCs/>
        <w:sz w:val="16"/>
      </w:rPr>
      <w:t xml:space="preserve">Page </w:t>
    </w:r>
    <w:r>
      <w:rPr>
        <w:rFonts w:ascii="Verdana" w:hAnsi="Verdana" w:cs="Arial"/>
        <w:i/>
        <w:iCs/>
        <w:sz w:val="16"/>
      </w:rPr>
      <w:fldChar w:fldCharType="begin"/>
    </w:r>
    <w:r>
      <w:rPr>
        <w:rFonts w:ascii="Verdana" w:hAnsi="Verdana" w:cs="Arial"/>
        <w:i/>
        <w:iCs/>
        <w:sz w:val="16"/>
      </w:rPr>
      <w:instrText xml:space="preserve"> PAGE </w:instrText>
    </w:r>
    <w:r>
      <w:rPr>
        <w:rFonts w:ascii="Verdana" w:hAnsi="Verdana" w:cs="Arial"/>
        <w:i/>
        <w:iCs/>
        <w:sz w:val="16"/>
      </w:rPr>
      <w:fldChar w:fldCharType="separate"/>
    </w:r>
    <w:r w:rsidR="00385820">
      <w:rPr>
        <w:rFonts w:ascii="Verdana" w:hAnsi="Verdana" w:cs="Arial"/>
        <w:i/>
        <w:iCs/>
        <w:noProof/>
        <w:sz w:val="16"/>
      </w:rPr>
      <w:t>18</w:t>
    </w:r>
    <w:r>
      <w:rPr>
        <w:rFonts w:ascii="Verdana" w:hAnsi="Verdana" w:cs="Arial"/>
        <w:i/>
        <w:iCs/>
        <w:sz w:val="16"/>
      </w:rPr>
      <w:fldChar w:fldCharType="end"/>
    </w:r>
    <w:r>
      <w:rPr>
        <w:rFonts w:ascii="Verdana" w:hAnsi="Verdana" w:cs="Arial"/>
        <w:i/>
        <w:iCs/>
        <w:sz w:val="16"/>
      </w:rPr>
      <w:t xml:space="preserve"> of </w:t>
    </w:r>
    <w:r>
      <w:rPr>
        <w:rFonts w:ascii="Verdana" w:hAnsi="Verdana" w:cs="Arial"/>
        <w:i/>
        <w:iCs/>
        <w:sz w:val="16"/>
      </w:rPr>
      <w:fldChar w:fldCharType="begin"/>
    </w:r>
    <w:r>
      <w:rPr>
        <w:rFonts w:ascii="Verdana" w:hAnsi="Verdana" w:cs="Arial"/>
        <w:i/>
        <w:iCs/>
        <w:sz w:val="16"/>
      </w:rPr>
      <w:instrText xml:space="preserve"> NUMPAGES </w:instrText>
    </w:r>
    <w:r>
      <w:rPr>
        <w:rFonts w:ascii="Verdana" w:hAnsi="Verdana" w:cs="Arial"/>
        <w:i/>
        <w:iCs/>
        <w:sz w:val="16"/>
      </w:rPr>
      <w:fldChar w:fldCharType="separate"/>
    </w:r>
    <w:r w:rsidR="00385820">
      <w:rPr>
        <w:rFonts w:ascii="Verdana" w:hAnsi="Verdana" w:cs="Arial"/>
        <w:i/>
        <w:iCs/>
        <w:noProof/>
        <w:sz w:val="16"/>
      </w:rPr>
      <w:t>18</w:t>
    </w:r>
    <w:r>
      <w:rPr>
        <w:rFonts w:ascii="Verdana" w:hAnsi="Verdana" w:cs="Arial"/>
        <w:i/>
        <w:iCs/>
        <w:sz w:val="16"/>
      </w:rPr>
      <w:fldChar w:fldCharType="end"/>
    </w:r>
    <w:r>
      <w:rPr>
        <w:rFonts w:ascii="Verdana" w:hAnsi="Verdana" w:cs="Arial"/>
        <w:i/>
        <w:iCs/>
        <w:sz w:val="16"/>
      </w:rPr>
      <w:tab/>
      <w:t xml:space="preserve">                                                                                                                           Version: 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7C8" w:rsidRDefault="001167C8">
    <w:pPr>
      <w:pStyle w:val="Footer"/>
    </w:pPr>
    <w:r>
      <w:rPr>
        <w:rFonts w:ascii="Verdana" w:hAnsi="Verdana" w:cs="Arial"/>
        <w:i/>
        <w:iCs/>
        <w:sz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7C8" w:rsidRDefault="001167C8" w:rsidP="003C0FE9">
    <w:pPr>
      <w:pStyle w:val="Footer"/>
    </w:pPr>
    <w:r>
      <w:t>___________________________________________________________________________</w:t>
    </w:r>
  </w:p>
  <w:p w:rsidR="001167C8" w:rsidRDefault="001167C8" w:rsidP="003C0FE9">
    <w:pPr>
      <w:pStyle w:val="Footer"/>
      <w:rPr>
        <w:rFonts w:ascii="Verdana" w:hAnsi="Verdana" w:cs="Arial"/>
        <w:i/>
        <w:iCs/>
        <w:sz w:val="16"/>
      </w:rPr>
    </w:pPr>
    <w:r>
      <w:rPr>
        <w:rFonts w:ascii="Verdana" w:hAnsi="Verdana" w:cs="Arial"/>
        <w:i/>
        <w:iCs/>
        <w:sz w:val="16"/>
      </w:rPr>
      <w:t xml:space="preserve">Page </w:t>
    </w:r>
    <w:r>
      <w:rPr>
        <w:rFonts w:ascii="Verdana" w:hAnsi="Verdana" w:cs="Arial"/>
        <w:i/>
        <w:iCs/>
        <w:sz w:val="16"/>
      </w:rPr>
      <w:fldChar w:fldCharType="begin"/>
    </w:r>
    <w:r>
      <w:rPr>
        <w:rFonts w:ascii="Verdana" w:hAnsi="Verdana" w:cs="Arial"/>
        <w:i/>
        <w:iCs/>
        <w:sz w:val="16"/>
      </w:rPr>
      <w:instrText xml:space="preserve"> PAGE </w:instrText>
    </w:r>
    <w:r>
      <w:rPr>
        <w:rFonts w:ascii="Verdana" w:hAnsi="Verdana" w:cs="Arial"/>
        <w:i/>
        <w:iCs/>
        <w:sz w:val="16"/>
      </w:rPr>
      <w:fldChar w:fldCharType="separate"/>
    </w:r>
    <w:r w:rsidR="00385820">
      <w:rPr>
        <w:rFonts w:ascii="Verdana" w:hAnsi="Verdana" w:cs="Arial"/>
        <w:i/>
        <w:iCs/>
        <w:noProof/>
        <w:sz w:val="16"/>
      </w:rPr>
      <w:t>7</w:t>
    </w:r>
    <w:r>
      <w:rPr>
        <w:rFonts w:ascii="Verdana" w:hAnsi="Verdana" w:cs="Arial"/>
        <w:i/>
        <w:iCs/>
        <w:sz w:val="16"/>
      </w:rPr>
      <w:fldChar w:fldCharType="end"/>
    </w:r>
    <w:r>
      <w:rPr>
        <w:rFonts w:ascii="Verdana" w:hAnsi="Verdana" w:cs="Arial"/>
        <w:i/>
        <w:iCs/>
        <w:sz w:val="16"/>
      </w:rPr>
      <w:t xml:space="preserve"> of </w:t>
    </w:r>
    <w:r>
      <w:rPr>
        <w:rFonts w:ascii="Verdana" w:hAnsi="Verdana" w:cs="Arial"/>
        <w:i/>
        <w:iCs/>
        <w:sz w:val="16"/>
      </w:rPr>
      <w:fldChar w:fldCharType="begin"/>
    </w:r>
    <w:r>
      <w:rPr>
        <w:rFonts w:ascii="Verdana" w:hAnsi="Verdana" w:cs="Arial"/>
        <w:i/>
        <w:iCs/>
        <w:sz w:val="16"/>
      </w:rPr>
      <w:instrText xml:space="preserve"> NUMPAGES </w:instrText>
    </w:r>
    <w:r>
      <w:rPr>
        <w:rFonts w:ascii="Verdana" w:hAnsi="Verdana" w:cs="Arial"/>
        <w:i/>
        <w:iCs/>
        <w:sz w:val="16"/>
      </w:rPr>
      <w:fldChar w:fldCharType="separate"/>
    </w:r>
    <w:r w:rsidR="00385820">
      <w:rPr>
        <w:rFonts w:ascii="Verdana" w:hAnsi="Verdana" w:cs="Arial"/>
        <w:i/>
        <w:iCs/>
        <w:noProof/>
        <w:sz w:val="16"/>
      </w:rPr>
      <w:t>18</w:t>
    </w:r>
    <w:r>
      <w:rPr>
        <w:rFonts w:ascii="Verdana" w:hAnsi="Verdana" w:cs="Arial"/>
        <w:i/>
        <w:iCs/>
        <w:sz w:val="16"/>
      </w:rPr>
      <w:fldChar w:fldCharType="end"/>
    </w:r>
    <w:r>
      <w:rPr>
        <w:rFonts w:ascii="Verdana" w:hAnsi="Verdana" w:cs="Arial"/>
        <w:i/>
        <w:iCs/>
        <w:sz w:val="16"/>
      </w:rPr>
      <w:tab/>
      <w:t xml:space="preserve">                                                                                                                           Version: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AF3" w:rsidRDefault="00BF1AF3">
      <w:r>
        <w:separator/>
      </w:r>
    </w:p>
  </w:footnote>
  <w:footnote w:type="continuationSeparator" w:id="0">
    <w:p w:rsidR="00BF1AF3" w:rsidRDefault="00BF1AF3">
      <w:r>
        <w:continuationSeparator/>
      </w:r>
    </w:p>
  </w:footnote>
  <w:footnote w:id="1">
    <w:p w:rsidR="001167C8" w:rsidRPr="00D50415" w:rsidRDefault="001167C8" w:rsidP="00D50415">
      <w:pPr>
        <w:pStyle w:val="FootnoteText"/>
        <w:jc w:val="both"/>
        <w:rPr>
          <w:lang w:val="en-US"/>
        </w:rPr>
      </w:pPr>
    </w:p>
  </w:footnote>
  <w:footnote w:id="2">
    <w:p w:rsidR="001167C8" w:rsidRPr="00D50415" w:rsidRDefault="001167C8">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8A8" w:rsidRDefault="000218A8" w:rsidP="0011544A">
    <w:pPr>
      <w:pStyle w:val="Header"/>
      <w:rPr>
        <w:b/>
      </w:rPr>
    </w:pPr>
  </w:p>
  <w:p w:rsidR="001167C8" w:rsidRDefault="001167C8">
    <w:pPr>
      <w:pStyle w:val="Header"/>
      <w:rPr>
        <w:rFonts w:ascii="Verdana" w:hAnsi="Verdana"/>
        <w:b/>
      </w:rPr>
    </w:pPr>
    <w:r>
      <w:rPr>
        <w:rFonts w:ascii="Verdana" w:hAnsi="Verdana"/>
        <w:b/>
      </w:rPr>
      <w:t>Local Administrator Policy</w:t>
    </w:r>
  </w:p>
  <w:p w:rsidR="001167C8" w:rsidRDefault="00AF585D">
    <w:pPr>
      <w:pStyle w:val="Header"/>
    </w:pPr>
    <w:r>
      <w:rPr>
        <w:rFonts w:ascii="Verdana" w:hAnsi="Verdana"/>
        <w:b/>
        <w:noProof/>
        <w:sz w:val="28"/>
        <w:lang w:eastAsia="en-GB"/>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82550</wp:posOffset>
              </wp:positionV>
              <wp:extent cx="5715000" cy="0"/>
              <wp:effectExtent l="9525" t="5715" r="9525" b="13335"/>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539CC"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p4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moTW9cQVEVGpnQ3H0rF7MVtPvDildtUQdeKT4ejGQloWM5E1K2DgDF+z7z5pBDDl6Hft0&#10;bmwXIKED6BzluNzl4GePKBxOn7JpmoJqdPAlpBgSjXX+E9cdCkaJJXCOwOS0dT4QIcUQEu5ReiOk&#10;jGpLhfoSL6aTaUxwWgoWnCHM2cO+khadSJiX+MWqwPMYZvVRsQjWcsLWN9sTIa82XC5VwINSgM7N&#10;ug7Ej0W6WM/X83yUT2brUZ7W9ejjpspHs032NK0/1FVVZz8DtSwvWsEYV4HdMJxZ/nfi357Jdazu&#10;43lvQ/IWPfYLyA7/SDpqGeS7DsJes8vODhrDPMbg29sJA/+4B/vxha9+AQAA//8DAFBLAwQUAAYA&#10;CAAAACEAsf2SuNkAAAAGAQAADwAAAGRycy9kb3ducmV2LnhtbEyPQU/DMAyF70j7D5GRuEwsYZPQ&#10;KE2nCeiNC9sQV68xbUXjdE22FX49RhzgZPs96/lzvhp9p040xDawhZuZAUVcBddybWG3La+XoGJC&#10;dtgFJgufFGFVTC5yzFw48wudNqlWEsIxQwtNSn2mdawa8hhnoScW7z0MHpOMQ63dgGcJ952eG3Or&#10;PbYsFxrs6aGh6mNz9BZi+UqH8mtaTc3bog40Pzw+P6G1V5fj+h5UojH9LcMPvqBDIUz7cGQXVWdB&#10;HkmiLqSKe2eMNPtfQRe5/o9ffAMAAP//AwBQSwECLQAUAAYACAAAACEAtoM4kv4AAADhAQAAEwAA&#10;AAAAAAAAAAAAAAAAAAAAW0NvbnRlbnRfVHlwZXNdLnhtbFBLAQItABQABgAIAAAAIQA4/SH/1gAA&#10;AJQBAAALAAAAAAAAAAAAAAAAAC8BAABfcmVscy8ucmVsc1BLAQItABQABgAIAAAAIQCEzyp4EgIA&#10;ACkEAAAOAAAAAAAAAAAAAAAAAC4CAABkcnMvZTJvRG9jLnhtbFBLAQItABQABgAIAAAAIQCx/ZK4&#10;2QAAAAYBAAAPAAAAAAAAAAAAAAAAAGwEAABkcnMvZG93bnJldi54bWxQSwUGAAAAAAQABADzAAAA&#10;cgUAAAAA&#10;"/>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7C8" w:rsidRDefault="001167C8" w:rsidP="003F5967">
    <w:pPr>
      <w:pStyle w:val="Header"/>
      <w:rPr>
        <w:b/>
      </w:rPr>
    </w:pPr>
  </w:p>
  <w:p w:rsidR="001167C8" w:rsidRDefault="001167C8" w:rsidP="003F5967">
    <w:pPr>
      <w:pStyle w:val="Header"/>
      <w:rPr>
        <w:rFonts w:ascii="Verdana" w:hAnsi="Verdana"/>
        <w:b/>
      </w:rPr>
    </w:pPr>
    <w:r>
      <w:rPr>
        <w:rFonts w:ascii="Verdana" w:hAnsi="Verdana"/>
        <w:b/>
      </w:rPr>
      <w:t>Local Administrator Policy</w:t>
    </w:r>
  </w:p>
  <w:p w:rsidR="001167C8" w:rsidRDefault="00AF585D" w:rsidP="003F5967">
    <w:pPr>
      <w:pStyle w:val="Header"/>
    </w:pPr>
    <w:r>
      <w:rPr>
        <w:rFonts w:ascii="Verdana" w:hAnsi="Verdana"/>
        <w:b/>
        <w:noProof/>
        <w:sz w:val="28"/>
        <w:lang w:eastAsia="en-GB"/>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82550</wp:posOffset>
              </wp:positionV>
              <wp:extent cx="5715000" cy="0"/>
              <wp:effectExtent l="9525" t="5715" r="9525" b="1333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29DB9" id="Line 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jq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zUJreuMKiKjU1obi6Em9mmdNvzukdNUSteeR4tvZQF4WMpJ3KWHjDFyw679oBjHk4HXs&#10;06mxXYCEDqBTlON8k4OfPKJwOH3MpmkKqtHBl5BiSDTW+c9cdygYJZZAOgKT47PzgQgphpBwj9Ib&#10;IWVUWyrUl3gxnUxjgtNSsOAMYc7ud5W06EjCvMQvVgWe+zCrD4pFsJYTtr7angh5seFyqQIelAJ0&#10;rtZlIH4s0sV6vp7no3wyW4/ytK5HnzZVPpptssdp/VBXVZ39DNSyvGgFY1wFdsNwZvnfiX99Jpex&#10;uo3nrQ3Je/TYLyA7/CPpqGWQ7zIIO83OWztoDPMYg69vJwz8/R7s+xe++gUAAP//AwBQSwMEFAAG&#10;AAgAAAAhALH9krjZAAAABgEAAA8AAABkcnMvZG93bnJldi54bWxMj0FPwzAMhe9I+w+RkbhMLGGT&#10;0ChNpwnojQvbEFevMW1F43RNthV+PUYc4GT7Pev5c74afadONMQ2sIWbmQFFXAXXcm1hty2vl6Bi&#10;QnbYBSYLnxRhVUwucsxcOPMLnTapVhLCMUMLTUp9pnWsGvIYZ6EnFu89DB6TjEOt3YBnCfednhtz&#10;qz22LBca7Omhoepjc/QWYvlKh/JrWk3N26IOND88Pj+htVeX4/oeVKIx/S3DD76gQyFM+3BkF1Vn&#10;QR5Joi6kintnjDT7X0EXuf6PX3wDAAD//wMAUEsBAi0AFAAGAAgAAAAhALaDOJL+AAAA4QEAABMA&#10;AAAAAAAAAAAAAAAAAAAAAFtDb250ZW50X1R5cGVzXS54bWxQSwECLQAUAAYACAAAACEAOP0h/9YA&#10;AACUAQAACwAAAAAAAAAAAAAAAAAvAQAAX3JlbHMvLnJlbHNQSwECLQAUAAYACAAAACEADH4o6hMC&#10;AAApBAAADgAAAAAAAAAAAAAAAAAuAgAAZHJzL2Uyb0RvYy54bWxQSwECLQAUAAYACAAAACEAsf2S&#10;uNkAAAAGAQAADwAAAAAAAAAAAAAAAABtBAAAZHJzL2Rvd25yZXYueG1sUEsFBgAAAAAEAAQA8wAA&#10;AHMFAAAAAA==&#10;"/>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7C8" w:rsidRDefault="001167C8">
    <w:pPr>
      <w:pStyle w:val="Header"/>
      <w:rPr>
        <w:b/>
      </w:rPr>
    </w:pPr>
  </w:p>
  <w:p w:rsidR="001167C8" w:rsidRDefault="001167C8">
    <w:pPr>
      <w:pStyle w:val="Header"/>
      <w:rPr>
        <w:rFonts w:ascii="Verdana" w:hAnsi="Verdana"/>
        <w:b/>
      </w:rPr>
    </w:pPr>
    <w:r>
      <w:rPr>
        <w:rFonts w:ascii="Verdana" w:hAnsi="Verdana"/>
        <w:b/>
      </w:rPr>
      <w:t>Local Administrator Policy</w:t>
    </w:r>
  </w:p>
  <w:p w:rsidR="001167C8" w:rsidRDefault="00AF585D">
    <w:pPr>
      <w:pStyle w:val="Header"/>
    </w:pPr>
    <w:r>
      <w:rPr>
        <w:rFonts w:ascii="Verdana" w:hAnsi="Verdana"/>
        <w:b/>
        <w:noProof/>
        <w:sz w:val="28"/>
        <w:lang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82550</wp:posOffset>
              </wp:positionV>
              <wp:extent cx="5715000" cy="0"/>
              <wp:effectExtent l="9525" t="5715" r="9525" b="13335"/>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3DF8F" id="Line 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t2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FFrTG1dARKV2NhRHz+rFbDX97pDSVUvUgUeKrxcDeVnISN6khI0zcMG+/6wZxJCj17FP&#10;58Z2ARI6gM5RjstdDn72iMLh9Cmbpi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LH9krjZAAAABgEAAA8AAABkcnMvZG93bnJldi54bWxMj0FPwzAMhe9I+w+RkbhMLGGT&#10;0ChNpwnojQvbEFevMW1F43RNthV+PUYc4GT7Pev5c74afadONMQ2sIWbmQFFXAXXcm1hty2vl6Bi&#10;QnbYBSYLnxRhVUwucsxcOPMLnTapVhLCMUMLTUp9pnWsGvIYZ6EnFu89DB6TjEOt3YBnCfednhtz&#10;qz22LBca7Omhoepjc/QWYvlKh/JrWk3N26IOND88Pj+htVeX4/oeVKIx/S3DD76gQyFM+3BkF1Vn&#10;QR5Joi6kintnjDT7X0EXuf6PX3wDAAD//wMAUEsBAi0AFAAGAAgAAAAhALaDOJL+AAAA4QEAABMA&#10;AAAAAAAAAAAAAAAAAAAAAFtDb250ZW50X1R5cGVzXS54bWxQSwECLQAUAAYACAAAACEAOP0h/9YA&#10;AACUAQAACwAAAAAAAAAAAAAAAAAvAQAAX3JlbHMvLnJlbHNQSwECLQAUAAYACAAAACEAwoELdhMC&#10;AAApBAAADgAAAAAAAAAAAAAAAAAuAgAAZHJzL2Uyb0RvYy54bWxQSwECLQAUAAYACAAAACEAsf2S&#10;uNkAAAAGAQAADwAAAAAAAAAAAAAAAABtBAAAZHJzL2Rvd25yZXYueG1sUEsFBgAAAAAEAAQA8wAA&#10;AHMFAAAAAA==&#10;"/>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7C8" w:rsidRDefault="00AF585D" w:rsidP="003F5967">
    <w:pPr>
      <w:pStyle w:val="Header"/>
      <w:rPr>
        <w:b/>
      </w:rPr>
    </w:pPr>
    <w:r>
      <w:rPr>
        <w:b/>
        <w:noProof/>
        <w:lang w:eastAsia="en-GB"/>
      </w:rPr>
      <w:drawing>
        <wp:inline distT="0" distB="0" distL="0" distR="0">
          <wp:extent cx="2162175" cy="285750"/>
          <wp:effectExtent l="0" t="0" r="0" b="0"/>
          <wp:docPr id="13" name="Picture 13" descr="mb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b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285750"/>
                  </a:xfrm>
                  <a:prstGeom prst="rect">
                    <a:avLst/>
                  </a:prstGeom>
                  <a:noFill/>
                  <a:ln>
                    <a:noFill/>
                  </a:ln>
                </pic:spPr>
              </pic:pic>
            </a:graphicData>
          </a:graphic>
        </wp:inline>
      </w:drawing>
    </w:r>
  </w:p>
  <w:p w:rsidR="001167C8" w:rsidRDefault="001167C8" w:rsidP="003F5967">
    <w:pPr>
      <w:pStyle w:val="Header"/>
      <w:rPr>
        <w:rFonts w:ascii="Verdana" w:hAnsi="Verdana"/>
        <w:b/>
      </w:rPr>
    </w:pPr>
    <w:r>
      <w:rPr>
        <w:rFonts w:ascii="Verdana" w:hAnsi="Verdana"/>
        <w:b/>
      </w:rPr>
      <w:t>Local Administrator Policy</w:t>
    </w:r>
  </w:p>
  <w:p w:rsidR="001167C8" w:rsidRPr="00822E4B" w:rsidRDefault="001167C8" w:rsidP="003F5967">
    <w:pPr>
      <w:pStyle w:val="Header"/>
      <w:rPr>
        <w:rFonts w:ascii="Verdana" w:hAnsi="Verdana"/>
        <w:i/>
        <w:sz w:val="16"/>
        <w:szCs w:val="16"/>
      </w:rPr>
    </w:pPr>
    <w:r>
      <w:rPr>
        <w:rFonts w:ascii="Verdana" w:hAnsi="Verdana"/>
        <w:b/>
      </w:rPr>
      <w:t xml:space="preserve">(Roles and Responsibilities of Local Administrators </w:t>
    </w:r>
    <w:r>
      <w:rPr>
        <w:rFonts w:ascii="Verdana" w:hAnsi="Verdana"/>
        <w:b/>
        <w:sz w:val="20"/>
      </w:rPr>
      <w:t>(MS/PP0/00/190)</w:t>
    </w:r>
    <w:r>
      <w:rPr>
        <w:rFonts w:ascii="Verdana" w:hAnsi="Verdana"/>
        <w:b/>
      </w:rPr>
      <w:t xml:space="preserve">)                    </w:t>
    </w:r>
    <w:r w:rsidRPr="00822E4B">
      <w:rPr>
        <w:rFonts w:ascii="Verdana" w:hAnsi="Verdana"/>
        <w:i/>
        <w:sz w:val="16"/>
        <w:szCs w:val="16"/>
      </w:rPr>
      <w:t>Appendix 5 – Management of IDs Kept Under Custody</w:t>
    </w:r>
  </w:p>
  <w:p w:rsidR="001167C8" w:rsidRDefault="00AF585D" w:rsidP="003F5967">
    <w:pPr>
      <w:pStyle w:val="Header"/>
    </w:pPr>
    <w:r>
      <w:rPr>
        <w:rFonts w:ascii="Verdana" w:hAnsi="Verdana"/>
        <w:b/>
        <w:noProof/>
        <w:sz w:val="28"/>
        <w:lang w:eastAsia="en-GB"/>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82550</wp:posOffset>
              </wp:positionV>
              <wp:extent cx="5257800" cy="0"/>
              <wp:effectExtent l="9525" t="6350" r="9525" b="1270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0F8D2" id="Line 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1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mQy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moTW9cQVEVGpnQ3H0rF7MVtPvDildtUQdeKT4ejGQl4WM5E1K2DgDF+z7z5pBDDl6Hft0&#10;bmwXIKED6BzluNzl4GePKBxOJ9OneQqq0cGXkGJINNb5T1x3KBgllkA6ApPT1vlAhBRDSLhH6Y2Q&#10;MqotFepLvAD0mOC0FCw4Q5izh30lLTqRMC/xi1WB5zHM6qNiEazlhK1vtidCXm24XKqAB6UAnZt1&#10;HYgfi3Sxnq/n+SifzNajPK3r0cdNlY9mm+xpWn+oq6rOfgZqWV60gjGuArthOLP878S/PZPrWN3H&#10;896G5C167BeQHf6RdNQyyHcdhL1ml50dNIZ5jMG3txMG/nEP9uMLX/0CAAD//wMAUEsDBBQABgAI&#10;AAAAIQAZRFJP2QAAAAYBAAAPAAAAZHJzL2Rvd25yZXYueG1sTI9BT8MwDIXvSPsPkZG4TCylk1BV&#10;mk5o0BsXxhBXrzFtReN0TbYVfv08cYCT7fes58/FanK9OtIYOs8G7hYJKOLa244bA9u36jYDFSKy&#10;xd4zGfimAKtydlVgbv2JX+m4iY2SEA45GmhjHHKtQ92Sw7DwA7F4n350GGUcG21HPEm463WaJPfa&#10;YcdyocWB1i3VX5uDMxCqd9pXP/N6nnwsG0/p/unlGY25uZ4eH0BFmuLfMlzwBR1KYdr5A9ugegPy&#10;SBR1KVXcLM2k2f0Kuiz0f/zyDAAA//8DAFBLAQItABQABgAIAAAAIQC2gziS/gAAAOEBAAATAAAA&#10;AAAAAAAAAAAAAAAAAABbQ29udGVudF9UeXBlc10ueG1sUEsBAi0AFAAGAAgAAAAhADj9If/WAAAA&#10;lAEAAAsAAAAAAAAAAAAAAAAALwEAAF9yZWxzLy5yZWxzUEsBAi0AFAAGAAgAAAAhADZGZDIRAgAA&#10;KQQAAA4AAAAAAAAAAAAAAAAALgIAAGRycy9lMm9Eb2MueG1sUEsBAi0AFAAGAAgAAAAhABlEUk/Z&#10;AAAABgEAAA8AAAAAAAAAAAAAAAAAawQAAGRycy9kb3ducmV2LnhtbFBLBQYAAAAABAAEAPMAAABx&#10;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7C8" w:rsidRDefault="001167C8" w:rsidP="003C0FE9">
    <w:pPr>
      <w:pStyle w:val="Header"/>
      <w:rPr>
        <w:rFonts w:ascii="Verdana" w:hAnsi="Verdana"/>
        <w:b/>
      </w:rPr>
    </w:pPr>
    <w:r>
      <w:rPr>
        <w:rFonts w:ascii="Verdana" w:hAnsi="Verdana"/>
        <w:b/>
      </w:rPr>
      <w:t>Local Administrator Policy</w:t>
    </w:r>
  </w:p>
  <w:p w:rsidR="001167C8" w:rsidRDefault="00AF585D" w:rsidP="003C0FE9">
    <w:pPr>
      <w:pStyle w:val="Header"/>
    </w:pPr>
    <w:r>
      <w:rPr>
        <w:rFonts w:ascii="Verdana" w:hAnsi="Verdana"/>
        <w:b/>
        <w:noProof/>
        <w:sz w:val="28"/>
        <w:lang w:eastAsia="en-G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82550</wp:posOffset>
              </wp:positionV>
              <wp:extent cx="5715000" cy="0"/>
              <wp:effectExtent l="9525" t="11430" r="9525" b="762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F0606" id="Line 3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Og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YKRI&#10;Bxo9C8XRQ6xNb1wBIZXa2pAdPalX86zpd4eUrlqi9jxyfDsbuJeFaibvroSNM/DCrv+iGcSQg9ex&#10;UKfGdgESSoBOUY/zTQ9+8ojC4fQxm6YpyEYHX0KK4aKxzn/mukPBKLEE0hGYHJ+dD0RIMYSEd5Te&#10;CCmj3FKhvsSL6WQaLzgtBQvOEObsfldJi44kNEz8YlbguQ+z+qBYBGs5Yeur7YmQFxselyrgQSpA&#10;52pdOuLHIl2s5+t5Psons/UoT+t69GlT5aPZJnuc1g91VdXZz0Aty4tWMMZVYDd0Z5b/nfrXObn0&#10;1a0/b2VI3qPHegHZ4R9JRy2DfGGcXLHT7Ly1g8bQkDH4Ojyh4+/3YN+P+OoXAAAA//8DAFBLAwQU&#10;AAYACAAAACEAsf2SuNkAAAAGAQAADwAAAGRycy9kb3ducmV2LnhtbEyPQU/DMAyF70j7D5GRuEws&#10;YZPQKE2nCeiNC9sQV68xbUXjdE22FX49RhzgZPs96/lzvhp9p040xDawhZuZAUVcBddybWG3La+X&#10;oGJCdtgFJgufFGFVTC5yzFw48wudNqlWEsIxQwtNSn2mdawa8hhnoScW7z0MHpOMQ63dgGcJ952e&#10;G3OrPbYsFxrs6aGh6mNz9BZi+UqH8mtaTc3bog40Pzw+P6G1V5fj+h5UojH9LcMPvqBDIUz7cGQX&#10;VWdBHkmiLqSKe2eMNPtfQRe5/o9ffAMAAP//AwBQSwECLQAUAAYACAAAACEAtoM4kv4AAADhAQAA&#10;EwAAAAAAAAAAAAAAAAAAAAAAW0NvbnRlbnRfVHlwZXNdLnhtbFBLAQItABQABgAIAAAAIQA4/SH/&#10;1gAAAJQBAAALAAAAAAAAAAAAAAAAAC8BAABfcmVscy8ucmVsc1BLAQItABQABgAIAAAAIQAJBNOg&#10;FQIAACoEAAAOAAAAAAAAAAAAAAAAAC4CAABkcnMvZTJvRG9jLnhtbFBLAQItABQABgAIAAAAIQCx&#10;/ZK42QAAAAYBAAAPAAAAAAAAAAAAAAAAAG8EAABkcnMvZG93bnJldi54bWxQSwUGAAAAAAQABADz&#10;AAAAdQ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7C8" w:rsidRDefault="001167C8">
    <w:pPr>
      <w:pStyle w:val="Header"/>
      <w:rPr>
        <w:b/>
      </w:rPr>
    </w:pPr>
  </w:p>
  <w:p w:rsidR="000218A8" w:rsidRDefault="001167C8">
    <w:pPr>
      <w:pStyle w:val="Header"/>
      <w:rPr>
        <w:rFonts w:ascii="Verdana" w:hAnsi="Verdana"/>
        <w:b/>
      </w:rPr>
    </w:pPr>
    <w:r>
      <w:rPr>
        <w:rFonts w:ascii="Verdana" w:hAnsi="Verdana"/>
        <w:b/>
      </w:rPr>
      <w:t>Local Administrator Policy</w:t>
    </w:r>
    <w:r w:rsidR="00AF585D">
      <w:rPr>
        <w:rFonts w:ascii="Verdana" w:hAnsi="Verdana"/>
        <w:b/>
        <w:noProof/>
        <w:lang w:eastAsia="en-GB"/>
      </w:rPr>
      <mc:AlternateContent>
        <mc:Choice Requires="wps">
          <w:drawing>
            <wp:anchor distT="0" distB="0" distL="114300" distR="114300" simplePos="0" relativeHeight="251663360" behindDoc="0" locked="0" layoutInCell="1" allowOverlap="1">
              <wp:simplePos x="0" y="0"/>
              <wp:positionH relativeFrom="column">
                <wp:posOffset>3886200</wp:posOffset>
              </wp:positionH>
              <wp:positionV relativeFrom="paragraph">
                <wp:posOffset>224155</wp:posOffset>
              </wp:positionV>
              <wp:extent cx="1828800" cy="228600"/>
              <wp:effectExtent l="0" t="0" r="0" b="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A9995" id="Rectangle 39" o:spid="_x0000_s1026" style="position:absolute;margin-left:306pt;margin-top:17.65pt;width:2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wewIAAP0EAAAOAAAAZHJzL2Uyb0RvYy54bWysVN1u0zAUvkfiHSzfd/kh7ZJo6bS1FCEN&#10;mBg8gGs7jYVjG9ttuiHenWOnLR1wgRC5cM7xOf78nT9fXe97iXbcOqFVg7OLFCOuqGZCbRr8+dNq&#10;UmLkPFGMSK14gx+5w9fzly+uBlPzXHdaMm4RgChXD6bBnfemThJHO94Td6ENV2Bste2JB9VuEmbJ&#10;AOi9TPI0nSWDtsxYTblzsLscjXge8duWU/+hbR33SDYYuPm42riuw5rMr0i9scR0gh5okH9g0ROh&#10;4NIT1JJ4grZW/AbVC2q1062/oLpPdNsKymMMEE2W/hLNQ0cMj7FAcpw5pcn9P1j6fndvkWBQuwwj&#10;RXqo0UfIGlEbydGrKiRoMK4Gvwdzb0OIztxp+sUhpRcduPEba/XQccKAVhb8k2cHguLgKFoP7zQD&#10;eLL1OuZq39o+AEIW0D6W5PFUEr73iMJmVuZlmULlKNjyvJyBHK4g9fG0sc6/4bpHQWiwBfIRnezu&#10;nB9djy6RvZaCrYSUUbGb9UJatCPQHqv4HdDduZtUwVnpcGxEHHeAJNwRbIFuLPe3KsuL9DavJqtZ&#10;eTkpVsV0Ul2m5STNqttqlhZVsVx9DwSzou4EY1zdCcWPrZcVf1fawxCMTRObDw0Nrqb5NMb+jL07&#10;DzKN35+C7IWHSZSibzAkHL7gROpQ2NeKRdkTIUc5eU4/FgRycPzHrMQ2CJUfO2it2SN0gdVQJKgn&#10;vBkgdNo+YTTA/DXYfd0SyzGSbxV0UpUVRRjYqBTTyxwUe25Zn1uIogDVYI/RKC78OORbY8Wmg5uy&#10;mBilb6D7WhEbI3TmyOrQszBjMYLDexCG+FyPXj9frfkPAAAA//8DAFBLAwQUAAYACAAAACEA+MUL&#10;IN8AAAAJAQAADwAAAGRycy9kb3ducmV2LnhtbEyPwU7DMBBE70j8g7VIvVE7DQ00xKmqSj0BB1ok&#10;rtt4m0TE6zR22vD3mBMcZ2c0+6ZYT7YTFxp861hDMlcgiCtnWq41fBx2908gfEA22DkmDd/kYV3e&#10;3hSYG3fld7rsQy1iCfscNTQh9LmUvmrIop+7njh6JzdYDFEOtTQDXmO57eRCqUxabDl+aLCnbUPV&#10;1360GjB7MOe3U/p6eBkzXNWT2i0/ldazu2nzDCLQFP7C8Isf0aGMTEc3svGi05Ali7glaEiXKYgY&#10;WCkVD0cNj0kKsizk/wXlDwAAAP//AwBQSwECLQAUAAYACAAAACEAtoM4kv4AAADhAQAAEwAAAAAA&#10;AAAAAAAAAAAAAAAAW0NvbnRlbnRfVHlwZXNdLnhtbFBLAQItABQABgAIAAAAIQA4/SH/1gAAAJQB&#10;AAALAAAAAAAAAAAAAAAAAC8BAABfcmVscy8ucmVsc1BLAQItABQABgAIAAAAIQAC/0EwewIAAP0E&#10;AAAOAAAAAAAAAAAAAAAAAC4CAABkcnMvZTJvRG9jLnhtbFBLAQItABQABgAIAAAAIQD4xQsg3wAA&#10;AAkBAAAPAAAAAAAAAAAAAAAAANUEAABkcnMvZG93bnJldi54bWxQSwUGAAAAAAQABADzAAAA4QUA&#10;AAAA&#10;" stroked="f"/>
          </w:pict>
        </mc:Fallback>
      </mc:AlternateContent>
    </w:r>
  </w:p>
  <w:p w:rsidR="001167C8" w:rsidRDefault="00AF585D">
    <w:pPr>
      <w:pStyle w:val="Header"/>
    </w:pPr>
    <w:r>
      <w:rPr>
        <w:rFonts w:ascii="Verdana" w:hAnsi="Verdana"/>
        <w:b/>
        <w:noProof/>
        <w:sz w:val="28"/>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82550</wp:posOffset>
              </wp:positionV>
              <wp:extent cx="5715000" cy="0"/>
              <wp:effectExtent l="9525" t="5715" r="9525" b="13335"/>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B15AA" id="Line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x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WehNb1wBIZXa2VAdPasXs9X0u0NKVy1RBx45vl4M5GUhI3mTEjbOwA37/rNmEEOOXsdG&#10;nRvbBUhoATpHPS53PfjZIwqH06dsmqbAiw6+hBRDorHOf+K6Q8EosQTSEZicts4HIqQYQsI9Sm+E&#10;lFFuqVBf4sV0Mo0JTkvBgjOEOXvYV9KiEwkDE79YFXgew6w+KhbBWk7Y+mZ7IuTVhsulCnhQCtC5&#10;WdeJ+LFIF+v5ep6P8slsPcrTuh593FT5aLbJnqb1h7qq6uxnoJblRSsY4yqwG6Yzy/9O/ds7uc7V&#10;fT7vbUjeosd+AdnhH0lHLYN810HYa3bZ2UFjGMgYfHs8YeIf92A/PvHVLwAAAP//AwBQSwMEFAAG&#10;AAgAAAAhALH9krjZAAAABgEAAA8AAABkcnMvZG93bnJldi54bWxMj0FPwzAMhe9I+w+RkbhMLGGT&#10;0ChNpwnojQvbEFevMW1F43RNthV+PUYc4GT7Pev5c74afadONMQ2sIWbmQFFXAXXcm1hty2vl6Bi&#10;QnbYBSYLnxRhVUwucsxcOPMLnTapVhLCMUMLTUp9pnWsGvIYZ6EnFu89DB6TjEOt3YBnCfednhtz&#10;qz22LBca7Omhoepjc/QWYvlKh/JrWk3N26IOND88Pj+htVeX4/oeVKIx/S3DD76gQyFM+3BkF1Vn&#10;QR5Joi6kintnjDT7X0EXuf6PX3wDAAD//wMAUEsBAi0AFAAGAAgAAAAhALaDOJL+AAAA4QEAABMA&#10;AAAAAAAAAAAAAAAAAAAAAFtDb250ZW50X1R5cGVzXS54bWxQSwECLQAUAAYACAAAACEAOP0h/9YA&#10;AACUAQAACwAAAAAAAAAAAAAAAAAvAQAAX3JlbHMvLnJlbHNQSwECLQAUAAYACAAAACEATsfm8RMC&#10;AAAqBAAADgAAAAAAAAAAAAAAAAAuAgAAZHJzL2Uyb0RvYy54bWxQSwECLQAUAAYACAAAACEAsf2S&#10;uNkAAAAGAQAADwAAAAAAAAAAAAAAAABtBAAAZHJzL2Rvd25yZXYueG1sUEsFBgAAAAAEAAQA8wAA&#10;AHMFAAAAAA==&#1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7C8" w:rsidRDefault="001167C8" w:rsidP="003F5967">
    <w:pPr>
      <w:pStyle w:val="Header"/>
      <w:rPr>
        <w:b/>
      </w:rPr>
    </w:pPr>
  </w:p>
  <w:p w:rsidR="000218A8" w:rsidRDefault="001167C8" w:rsidP="003F5967">
    <w:pPr>
      <w:pStyle w:val="Header"/>
      <w:rPr>
        <w:rFonts w:ascii="Verdana" w:hAnsi="Verdana"/>
        <w:b/>
      </w:rPr>
    </w:pPr>
    <w:r>
      <w:rPr>
        <w:rFonts w:ascii="Verdana" w:hAnsi="Verdana"/>
        <w:b/>
      </w:rPr>
      <w:t>Local Administrator Policy</w:t>
    </w:r>
  </w:p>
  <w:p w:rsidR="001167C8" w:rsidRDefault="00AF585D" w:rsidP="003F5967">
    <w:pPr>
      <w:pStyle w:val="Header"/>
    </w:pPr>
    <w:r>
      <w:rPr>
        <w:rFonts w:ascii="Verdana" w:hAnsi="Verdana"/>
        <w:b/>
        <w:noProof/>
        <w:sz w:val="28"/>
        <w:lang w:eastAsia="en-GB"/>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82550</wp:posOffset>
              </wp:positionV>
              <wp:extent cx="5715000" cy="0"/>
              <wp:effectExtent l="9525" t="5715" r="9525" b="1333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8EAE3" id="Line 1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V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BkSId&#10;SLQViqMslqY3roCISu1sSI6e1YvZavrdIaWrlqgDjxRfLwbuZaGYyZsrYeMMPLDvP2sGMeTodazT&#10;ubFdgIQKoHOU43KXg589onA4fcqmaQqq0cGXkGK4aKzzn7juUDBKLIF0BCanrfOBCCmGkPCO0hsh&#10;ZVRbKtRDutPJNF5wWgoWnCHM2cO+khadSOiX+MWswPMYZvVRsQjWcsLWN9sTIa82PC5VwINUgM7N&#10;ujbEj0W6WM/X83yUT2brUZ7W9ejjpspHs032NK0/1FVVZz8DtSwvWsEYV4Hd0JxZ/nfi38bk2lb3&#10;9ryXIXmLHusFZId/JB21DPKFaXLFXrPLzg4aQz/G4NvshIZ/3IP9OOGrXwAAAP//AwBQSwMEFAAG&#10;AAgAAAAhALH9krjZAAAABgEAAA8AAABkcnMvZG93bnJldi54bWxMj0FPwzAMhe9I+w+RkbhMLGGT&#10;0ChNpwnojQvbEFevMW1F43RNthV+PUYc4GT7Pev5c74afadONMQ2sIWbmQFFXAXXcm1hty2vl6Bi&#10;QnbYBSYLnxRhVUwucsxcOPMLnTapVhLCMUMLTUp9pnWsGvIYZ6EnFu89DB6TjEOt3YBnCfednhtz&#10;qz22LBca7Omhoepjc/QWYvlKh/JrWk3N26IOND88Pj+htVeX4/oeVKIx/S3DD76gQyFM+3BkF1Vn&#10;QR5Joi6kintnjDT7X0EXuf6PX3wDAAD//wMAUEsBAi0AFAAGAAgAAAAhALaDOJL+AAAA4QEAABMA&#10;AAAAAAAAAAAAAAAAAAAAAFtDb250ZW50X1R5cGVzXS54bWxQSwECLQAUAAYACAAAACEAOP0h/9YA&#10;AACUAQAACwAAAAAAAAAAAAAAAAAvAQAAX3JlbHMvLnJlbHNQSwECLQAUAAYACAAAACEA1ftlXxMC&#10;AAApBAAADgAAAAAAAAAAAAAAAAAuAgAAZHJzL2Uyb0RvYy54bWxQSwECLQAUAAYACAAAACEAsf2S&#10;uNkAAAAGAQAADwAAAAAAAAAAAAAAAABtBAAAZHJzL2Rvd25yZXYueG1sUEsFBgAAAAAEAAQA8wAA&#10;AHMFAAAAAA==&#1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7C8" w:rsidRDefault="001167C8">
    <w:pPr>
      <w:pStyle w:val="Header"/>
      <w:rPr>
        <w:b/>
      </w:rPr>
    </w:pPr>
  </w:p>
  <w:p w:rsidR="001167C8" w:rsidRDefault="001167C8" w:rsidP="0011544A">
    <w:pPr>
      <w:pStyle w:val="Header"/>
      <w:rPr>
        <w:rFonts w:ascii="Verdana" w:hAnsi="Verdana"/>
        <w:b/>
      </w:rPr>
    </w:pPr>
    <w:r>
      <w:rPr>
        <w:rFonts w:ascii="Verdana" w:hAnsi="Verdana"/>
        <w:b/>
      </w:rPr>
      <w:t>Local Administrator Policy</w:t>
    </w:r>
  </w:p>
  <w:p w:rsidR="001167C8" w:rsidRDefault="00AF585D">
    <w:pPr>
      <w:pStyle w:val="Header"/>
    </w:pPr>
    <w:r>
      <w:rPr>
        <w:rFonts w:ascii="Verdana" w:hAnsi="Verdana"/>
        <w:b/>
        <w:noProof/>
        <w:sz w:val="28"/>
        <w:lang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82550</wp:posOffset>
              </wp:positionV>
              <wp:extent cx="5715000" cy="0"/>
              <wp:effectExtent l="9525" t="5715" r="9525" b="13335"/>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DECB1"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zq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QtQmt64wqIqNTOhuLoWb2YrabfHVK6aok68Ejx9WIgLwsZyZuUsHEGLtj3nzWDGHL0Ovbp&#10;3NguQEIH0DnKcbnLwc8eUTicPmXTNA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sf2SuNkAAAAGAQAADwAAAGRycy9kb3ducmV2LnhtbEyPQU/DMAyF70j7D5GRuEwsYZPQ&#10;KE2nCeiNC9sQV68xbUXjdE22FX49RhzgZPs96/lzvhp9p040xDawhZuZAUVcBddybWG3La+XoGJC&#10;dtgFJgufFGFVTC5yzFw48wudNqlWEsIxQwtNSn2mdawa8hhnoScW7z0MHpOMQ63dgGcJ952eG3Or&#10;PbYsFxrs6aGh6mNz9BZi+UqH8mtaTc3bog40Pzw+P6G1V5fj+h5UojH9LcMPvqBDIUz7cGQXVWdB&#10;HkmiLqSKe2eMNPtfQRe5/o9ffAMAAP//AwBQSwECLQAUAAYACAAAACEAtoM4kv4AAADhAQAAEwAA&#10;AAAAAAAAAAAAAAAAAAAAW0NvbnRlbnRfVHlwZXNdLnhtbFBLAQItABQABgAIAAAAIQA4/SH/1gAA&#10;AJQBAAALAAAAAAAAAAAAAAAAAC8BAABfcmVscy8ucmVsc1BLAQItABQABgAIAAAAIQBaPwzqEgIA&#10;ACkEAAAOAAAAAAAAAAAAAAAAAC4CAABkcnMvZTJvRG9jLnhtbFBLAQItABQABgAIAAAAIQCx/ZK4&#10;2QAAAAYBAAAPAAAAAAAAAAAAAAAAAGwEAABkcnMvZG93bnJldi54bWxQSwUGAAAAAAQABADzAAAA&#10;cgUAAAAA&#10;"/>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7C8" w:rsidRDefault="001167C8" w:rsidP="003F5967">
    <w:pPr>
      <w:pStyle w:val="Header"/>
      <w:rPr>
        <w:b/>
      </w:rPr>
    </w:pPr>
  </w:p>
  <w:p w:rsidR="001167C8" w:rsidRDefault="001167C8" w:rsidP="003F5967">
    <w:pPr>
      <w:pStyle w:val="Header"/>
      <w:rPr>
        <w:rFonts w:ascii="Verdana" w:hAnsi="Verdana"/>
        <w:b/>
      </w:rPr>
    </w:pPr>
    <w:r>
      <w:rPr>
        <w:rFonts w:ascii="Verdana" w:hAnsi="Verdana"/>
        <w:b/>
      </w:rPr>
      <w:t>Local Administrator Policy</w:t>
    </w:r>
  </w:p>
  <w:p w:rsidR="001167C8" w:rsidRDefault="00AF585D" w:rsidP="003F5967">
    <w:pPr>
      <w:pStyle w:val="Header"/>
    </w:pPr>
    <w:r>
      <w:rPr>
        <w:rFonts w:ascii="Verdana" w:hAnsi="Verdana"/>
        <w:b/>
        <w:noProof/>
        <w:sz w:val="28"/>
        <w:lang w:eastAsia="en-GB"/>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82550</wp:posOffset>
              </wp:positionV>
              <wp:extent cx="5715000" cy="0"/>
              <wp:effectExtent l="9525" t="5715" r="9525" b="1333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63B74" id="Line 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gD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JLSmN66AiErtbCiOntWL2Wr63SGlq5aoA48UXy8G8rKQkbxJCRtn4IJ9/1kziCFHr2Of&#10;zo3tAiR0AJ2jHJe7HPzsEYXD6VM2TVNQjQ6+hBRDorHOf+K6Q8EosQTSEZicts4HIqQYQsI9Sm+E&#10;lFFtqVBf4sV0Mo0JTkvBgjOEOXvYV9KiEwnzEr9YFXgew6w+KhbBWk7Y+mZ7IuTVhsulCnhQCtC5&#10;WdeB+LFIF+v5ep6P8slsPcrTuh593FT5aLbJnqb1h7qq6uxnoJblRSsY4yqwG4Yzy/9O/NszuY7V&#10;fTzvbUjeosd+AdnhH0lHLYN810HYa3bZ2UFjmMcYfHs7YeAf92A/vvDVLwAAAP//AwBQSwMEFAAG&#10;AAgAAAAhALH9krjZAAAABgEAAA8AAABkcnMvZG93bnJldi54bWxMj0FPwzAMhe9I+w+RkbhMLGGT&#10;0ChNpwnojQvbEFevMW1F43RNthV+PUYc4GT7Pev5c74afadONMQ2sIWbmQFFXAXXcm1hty2vl6Bi&#10;QnbYBSYLnxRhVUwucsxcOPMLnTapVhLCMUMLTUp9pnWsGvIYZ6EnFu89DB6TjEOt3YBnCfednhtz&#10;qz22LBca7Omhoepjc/QWYvlKh/JrWk3N26IOND88Pj+htVeX4/oeVKIx/S3DD76gQyFM+3BkF1Vn&#10;QR5Joi6kintnjDT7X0EXuf6PX3wDAAD//wMAUEsBAi0AFAAGAAgAAAAhALaDOJL+AAAA4QEAABMA&#10;AAAAAAAAAAAAAAAAAAAAAFtDb250ZW50X1R5cGVzXS54bWxQSwECLQAUAAYACAAAACEAOP0h/9YA&#10;AACUAQAACwAAAAAAAAAAAAAAAAAvAQAAX3JlbHMvLnJlbHNQSwECLQAUAAYACAAAACEAoIMoAxMC&#10;AAApBAAADgAAAAAAAAAAAAAAAAAuAgAAZHJzL2Uyb0RvYy54bWxQSwECLQAUAAYACAAAACEAsf2S&#10;uNkAAAAGAQAADwAAAAAAAAAAAAAAAABtBAAAZHJzL2Rvd25yZXYueG1sUEsFBgAAAAAEAAQA8wAA&#10;AHMFAAAAAA==&#10;"/>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7C8" w:rsidRDefault="001167C8">
    <w:pPr>
      <w:pStyle w:val="Header"/>
      <w:rPr>
        <w:b/>
      </w:rPr>
    </w:pPr>
  </w:p>
  <w:p w:rsidR="001167C8" w:rsidRDefault="001167C8" w:rsidP="0011544A">
    <w:pPr>
      <w:pStyle w:val="Header"/>
      <w:rPr>
        <w:rFonts w:ascii="Verdana" w:hAnsi="Verdana"/>
        <w:b/>
      </w:rPr>
    </w:pPr>
    <w:r>
      <w:rPr>
        <w:rFonts w:ascii="Verdana" w:hAnsi="Verdana"/>
        <w:b/>
      </w:rPr>
      <w:t>Local Administrator Policy</w:t>
    </w:r>
  </w:p>
  <w:p w:rsidR="001167C8" w:rsidRDefault="00AF585D">
    <w:pPr>
      <w:pStyle w:val="Header"/>
    </w:pPr>
    <w:r>
      <w:rPr>
        <w:rFonts w:ascii="Verdana" w:hAnsi="Verdana"/>
        <w:b/>
        <w:noProof/>
        <w:sz w:val="28"/>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82550</wp:posOffset>
              </wp:positionV>
              <wp:extent cx="5715000" cy="0"/>
              <wp:effectExtent l="9525" t="5715" r="9525" b="13335"/>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238D8"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Zj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M8D63pjSsgolI7G4qjZ/Vitpp+d0jpqiXqwCPF14uBvCxkJG9SwsYZuGDff9YMYsjR69in&#10;c2O7AAkdQOcox+UuBz97ROFw+pRN0xRUo4MvIcWQaKzzn7juUDBKLIF0BCanrfOBCCmGkHCP0hsh&#10;ZVRbKtSXeDHNpzHBaSlYcIYwZw/7Slp0ImFe4herAs9jmNVHxSJYywlb32xPhLzacLlUAQ9KATo3&#10;6zoQPxbpYj1fzyejST5bjyZpXY8+bqrJaLbJnqb1h7qq6uxnoJZNilYwxlVgNwxnNvk78W/P5DpW&#10;9/G8tyF5ix77BWSHfyQdtQzyXQdhr9llZweNYR5j8O3thIF/3IP9+MJXvwAAAP//AwBQSwMEFAAG&#10;AAgAAAAhALH9krjZAAAABgEAAA8AAABkcnMvZG93bnJldi54bWxMj0FPwzAMhe9I+w+RkbhMLGGT&#10;0ChNpwnojQvbEFevMW1F43RNthV+PUYc4GT7Pev5c74afadONMQ2sIWbmQFFXAXXcm1hty2vl6Bi&#10;QnbYBSYLnxRhVUwucsxcOPMLnTapVhLCMUMLTUp9pnWsGvIYZ6EnFu89DB6TjEOt3YBnCfednhtz&#10;qz22LBca7Omhoepjc/QWYvlKh/JrWk3N26IOND88Pj+htVeX4/oeVKIx/S3DD76gQyFM+3BkF1Vn&#10;QR5Joi6kintnjDT7X0EXuf6PX3wDAAD//wMAUEsBAi0AFAAGAAgAAAAhALaDOJL+AAAA4QEAABMA&#10;AAAAAAAAAAAAAAAAAAAAAFtDb250ZW50X1R5cGVzXS54bWxQSwECLQAUAAYACAAAACEAOP0h/9YA&#10;AACUAQAACwAAAAAAAAAAAAAAAAAvAQAAX3JlbHMvLnJlbHNQSwECLQAUAAYACAAAACEAMsBWYxMC&#10;AAApBAAADgAAAAAAAAAAAAAAAAAuAgAAZHJzL2Uyb0RvYy54bWxQSwECLQAUAAYACAAAACEAsf2S&#10;uNkAAAAGAQAADwAAAAAAAAAAAAAAAABtBAAAZHJzL2Rvd25yZXYueG1sUEsFBgAAAAAEAAQA8wAA&#10;AHMFAAAAAA==&#10;"/>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7C8" w:rsidRDefault="00AF585D" w:rsidP="003F5967">
    <w:pPr>
      <w:pStyle w:val="Header"/>
      <w:rPr>
        <w:b/>
      </w:rPr>
    </w:pPr>
    <w:r>
      <w:rPr>
        <w:b/>
        <w:noProof/>
        <w:lang w:eastAsia="en-GB"/>
      </w:rPr>
      <w:drawing>
        <wp:inline distT="0" distB="0" distL="0" distR="0">
          <wp:extent cx="2162175" cy="285750"/>
          <wp:effectExtent l="0" t="0" r="0" b="0"/>
          <wp:docPr id="48" name="Picture 48" descr="mb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b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285750"/>
                  </a:xfrm>
                  <a:prstGeom prst="rect">
                    <a:avLst/>
                  </a:prstGeom>
                  <a:noFill/>
                  <a:ln>
                    <a:noFill/>
                  </a:ln>
                </pic:spPr>
              </pic:pic>
            </a:graphicData>
          </a:graphic>
        </wp:inline>
      </w:drawing>
    </w:r>
  </w:p>
  <w:p w:rsidR="001167C8" w:rsidRDefault="001167C8" w:rsidP="003F5967">
    <w:pPr>
      <w:pStyle w:val="Header"/>
      <w:rPr>
        <w:rFonts w:ascii="Verdana" w:hAnsi="Verdana"/>
        <w:b/>
      </w:rPr>
    </w:pPr>
    <w:r>
      <w:rPr>
        <w:rFonts w:ascii="Verdana" w:hAnsi="Verdana"/>
        <w:b/>
      </w:rPr>
      <w:t>Local Administrator Policy</w:t>
    </w:r>
  </w:p>
  <w:p w:rsidR="001167C8" w:rsidRPr="00822E4B" w:rsidRDefault="001167C8" w:rsidP="003F5967">
    <w:pPr>
      <w:pStyle w:val="Header"/>
      <w:rPr>
        <w:rFonts w:ascii="Verdana" w:hAnsi="Verdana"/>
        <w:i/>
        <w:sz w:val="16"/>
        <w:szCs w:val="16"/>
      </w:rPr>
    </w:pPr>
    <w:r>
      <w:rPr>
        <w:rFonts w:ascii="Verdana" w:hAnsi="Verdana"/>
        <w:b/>
      </w:rPr>
      <w:t xml:space="preserve">(Roles and Responsibilities of Local Administrators </w:t>
    </w:r>
    <w:r>
      <w:rPr>
        <w:rFonts w:ascii="Verdana" w:hAnsi="Verdana"/>
        <w:b/>
        <w:sz w:val="20"/>
      </w:rPr>
      <w:t>(MS/PP0/00/190)</w:t>
    </w:r>
    <w:r>
      <w:rPr>
        <w:rFonts w:ascii="Verdana" w:hAnsi="Verdana"/>
        <w:b/>
      </w:rPr>
      <w:t xml:space="preserve">)                                       </w:t>
    </w:r>
  </w:p>
  <w:p w:rsidR="001167C8" w:rsidRDefault="00AF585D" w:rsidP="003F5967">
    <w:pPr>
      <w:pStyle w:val="Header"/>
    </w:pPr>
    <w:r>
      <w:rPr>
        <w:rFonts w:ascii="Verdana" w:hAnsi="Verdana"/>
        <w:b/>
        <w:noProof/>
        <w:sz w:val="28"/>
        <w:lang w:eastAsia="en-GB"/>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82550</wp:posOffset>
              </wp:positionV>
              <wp:extent cx="5257800" cy="0"/>
              <wp:effectExtent l="9525" t="9525" r="9525" b="952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810B6" id="Line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1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07M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HkJreuMKiKjU1obi6Em9mmdNvzukdNUSteeR4tvZQF4WMpJ3KWHjDFyw679oBjHk4HXs&#10;06mxXYCEDqBTlON8k4OfPKJwOJ1MH+cpqEYHX0KKIdFY5z9z3aFglFgC6QhMjs/OByKkGELCPUpv&#10;hJRRbalQX+IFoMcEp6VgwRnCnN3vKmnRkYR5iV+sCjz3YVYfFItgLSdsfbU9EfJiw+VSBTwoBehc&#10;rctA/Fiki/V8Pc9H+WS2HuVpXY8+bap8NNtkj9P6oa6qOvsZqGV50QrGuArshuHM8r8T//pMLmN1&#10;G89bG5L36LFfQHb4R9JRyyDfZRB2mp23dtAY5jEGX99OGPj7Pdj3L3z1CwAA//8DAFBLAwQUAAYA&#10;CAAAACEAGURST9kAAAAGAQAADwAAAGRycy9kb3ducmV2LnhtbEyPQU/DMAyF70j7D5GRuEwspZNQ&#10;VZpOaNAbF8YQV68xbUXjdE22FX79PHGAk+33rOfPxWpyvTrSGDrPBu4WCSji2tuOGwPbt+o2AxUi&#10;ssXeMxn4pgCrcnZVYG79iV/puImNkhAOORpoYxxyrUPdksOw8AOxeJ9+dBhlHBttRzxJuOt1miT3&#10;2mHHcqHFgdYt1V+bgzMQqnfaVz/zep58LBtP6f7p5RmNubmeHh9ARZri3zJc8AUdSmHa+QPboHoD&#10;8kgUdSlV3CzNpNn9Cros9H/88gwAAP//AwBQSwECLQAUAAYACAAAACEAtoM4kv4AAADhAQAAEwAA&#10;AAAAAAAAAAAAAAAAAAAAW0NvbnRlbnRfVHlwZXNdLnhtbFBLAQItABQABgAIAAAAIQA4/SH/1gAA&#10;AJQBAAALAAAAAAAAAAAAAAAAAC8BAABfcmVscy8ucmVsc1BLAQItABQABgAIAAAAIQApf07MEgIA&#10;ACkEAAAOAAAAAAAAAAAAAAAAAC4CAABkcnMvZTJvRG9jLnhtbFBLAQItABQABgAIAAAAIQAZRFJP&#10;2QAAAAYBAAAPAAAAAAAAAAAAAAAAAGwEAABkcnMvZG93bnJldi54bWxQSwUGAAAAAAQABADzAAAA&#10;cgUAAAAA&#10;"/>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7C8" w:rsidRDefault="001167C8">
    <w:pPr>
      <w:pStyle w:val="Header"/>
      <w:rPr>
        <w:b/>
      </w:rPr>
    </w:pPr>
  </w:p>
  <w:p w:rsidR="001167C8" w:rsidRDefault="001167C8" w:rsidP="0011544A">
    <w:pPr>
      <w:pStyle w:val="Header"/>
      <w:rPr>
        <w:rFonts w:ascii="Verdana" w:hAnsi="Verdana"/>
        <w:b/>
      </w:rPr>
    </w:pPr>
    <w:r>
      <w:rPr>
        <w:rFonts w:ascii="Verdana" w:hAnsi="Verdana"/>
        <w:b/>
      </w:rPr>
      <w:t>Local Administrator Policy</w:t>
    </w:r>
  </w:p>
  <w:p w:rsidR="001167C8" w:rsidRDefault="00AF585D">
    <w:pPr>
      <w:pStyle w:val="Header"/>
    </w:pPr>
    <w:r>
      <w:rPr>
        <w:rFonts w:ascii="Verdana" w:hAnsi="Verdana"/>
        <w:b/>
        <w:noProof/>
        <w:sz w:val="28"/>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82550</wp:posOffset>
              </wp:positionV>
              <wp:extent cx="5715000" cy="0"/>
              <wp:effectExtent l="9525" t="5715" r="9525" b="1333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28226"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HI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HkJreuMKiKjU1obi6Em9mmdNvzukdNUSteeR4tvZQF4WMpJ3KWHjDFyw679oBjHk4HXs&#10;06mxXYCEDqBTlON8k4OfPKJwOH3MpmkKqtHBl5BiSDTW+c9cdygYJZZAOgKT47PzgQgphpBwj9Ib&#10;IWVUWyrUl3gxnUxjgtNSsOAMYc7ud5W06EjCvMQvVgWe+zCrD4pFsJYTtr7angh5seFyqQIelAJ0&#10;rtZlIH4s0sV6vp7no3wyW4/ytK5HnzZVPpptssdp/VBXVZ39DNSyvGgFY1wFdsNwZvnfiX99Jpex&#10;uo3nrQ3Je/TYLyA7/CPpqGWQ7zIIO83OWztoDPMYg69vJwz8/R7s+xe++gUAAP//AwBQSwMEFAAG&#10;AAgAAAAhALH9krjZAAAABgEAAA8AAABkcnMvZG93bnJldi54bWxMj0FPwzAMhe9I+w+RkbhMLGGT&#10;0ChNpwnojQvbEFevMW1F43RNthV+PUYc4GT7Pev5c74afadONMQ2sIWbmQFFXAXXcm1hty2vl6Bi&#10;QnbYBSYLnxRhVUwucsxcOPMLnTapVhLCMUMLTUp9pnWsGvIYZ6EnFu89DB6TjEOt3YBnCfednhtz&#10;qz22LBca7Omhoepjc/QWYvlKh/JrWk3N26IOND88Pj+htVeX4/oeVKIx/S3DD76gQyFM+3BkF1Vn&#10;QR5Joi6kintnjDT7X0EXuf6PX3wDAAD//wMAUEsBAi0AFAAGAAgAAAAhALaDOJL+AAAA4QEAABMA&#10;AAAAAAAAAAAAAAAAAAAAAFtDb250ZW50X1R5cGVzXS54bWxQSwECLQAUAAYACAAAACEAOP0h/9YA&#10;AACUAQAACwAAAAAAAAAAAAAAAAAvAQAAX3JlbHMvLnJlbHNQSwECLQAUAAYACAAAACEAQXxByBMC&#10;AAApBAAADgAAAAAAAAAAAAAAAAAuAgAAZHJzL2Uyb0RvYy54bWxQSwECLQAUAAYACAAAACEAsf2S&#10;uNkAAAAGAQAADwAAAAAAAAAAAAAAAABtBAAAZHJzL2Rvd25yZXYueG1sUEsFBgAAAAAEAAQA8wAA&#10;AHM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E29"/>
    <w:multiLevelType w:val="multilevel"/>
    <w:tmpl w:val="B970B422"/>
    <w:lvl w:ilvl="0">
      <w:start w:val="4"/>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1152"/>
        </w:tabs>
        <w:ind w:left="1152" w:hanging="115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AC72EAA"/>
    <w:multiLevelType w:val="multilevel"/>
    <w:tmpl w:val="DA82450A"/>
    <w:lvl w:ilvl="0">
      <w:start w:val="3"/>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1152"/>
        </w:tabs>
        <w:ind w:left="1152" w:hanging="115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D4550A3"/>
    <w:multiLevelType w:val="hybridMultilevel"/>
    <w:tmpl w:val="DC7E733E"/>
    <w:lvl w:ilvl="0" w:tplc="5EFC6B48">
      <w:start w:val="1"/>
      <w:numFmt w:val="lowerLetter"/>
      <w:lvlText w:val="%1."/>
      <w:lvlJc w:val="left"/>
      <w:pPr>
        <w:tabs>
          <w:tab w:val="num" w:pos="1080"/>
        </w:tabs>
        <w:ind w:left="1080" w:hanging="720"/>
      </w:pPr>
      <w:rPr>
        <w:rFonts w:hint="default"/>
      </w:rPr>
    </w:lvl>
    <w:lvl w:ilvl="1" w:tplc="842E4390">
      <w:start w:val="1"/>
      <w:numFmt w:val="bullet"/>
      <w:lvlText w:val=""/>
      <w:lvlJc w:val="left"/>
      <w:pPr>
        <w:tabs>
          <w:tab w:val="num" w:pos="1440"/>
        </w:tabs>
        <w:ind w:left="1440" w:hanging="360"/>
      </w:pPr>
      <w:rPr>
        <w:rFonts w:ascii="Symbol" w:eastAsia="MS Mincho"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0B0DED"/>
    <w:multiLevelType w:val="multilevel"/>
    <w:tmpl w:val="FA764872"/>
    <w:lvl w:ilvl="0">
      <w:start w:val="1"/>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1152"/>
        </w:tabs>
        <w:ind w:left="1152" w:hanging="115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6357E37"/>
    <w:multiLevelType w:val="multilevel"/>
    <w:tmpl w:val="8B4C7C78"/>
    <w:lvl w:ilvl="0">
      <w:start w:val="4"/>
      <w:numFmt w:val="decimal"/>
      <w:lvlText w:val="%1.0"/>
      <w:lvlJc w:val="left"/>
      <w:pPr>
        <w:tabs>
          <w:tab w:val="num" w:pos="1080"/>
        </w:tabs>
        <w:ind w:left="1080" w:hanging="36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5" w15:restartNumberingAfterBreak="0">
    <w:nsid w:val="315723A2"/>
    <w:multiLevelType w:val="multilevel"/>
    <w:tmpl w:val="735E6728"/>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33F90355"/>
    <w:multiLevelType w:val="multilevel"/>
    <w:tmpl w:val="709C8FEA"/>
    <w:lvl w:ilvl="0">
      <w:start w:val="4"/>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1152"/>
        </w:tabs>
        <w:ind w:left="1152" w:hanging="115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8776B11"/>
    <w:multiLevelType w:val="multilevel"/>
    <w:tmpl w:val="C6FC55BA"/>
    <w:lvl w:ilvl="0">
      <w:start w:val="5"/>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1152"/>
        </w:tabs>
        <w:ind w:left="1152" w:hanging="115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CE429E9"/>
    <w:multiLevelType w:val="multilevel"/>
    <w:tmpl w:val="FA764872"/>
    <w:lvl w:ilvl="0">
      <w:start w:val="1"/>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1152"/>
        </w:tabs>
        <w:ind w:left="1152" w:hanging="115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DB452FD"/>
    <w:multiLevelType w:val="multilevel"/>
    <w:tmpl w:val="FA764872"/>
    <w:lvl w:ilvl="0">
      <w:start w:val="1"/>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1152"/>
        </w:tabs>
        <w:ind w:left="1152" w:hanging="115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EF15762"/>
    <w:multiLevelType w:val="hybridMultilevel"/>
    <w:tmpl w:val="C7CA03C8"/>
    <w:lvl w:ilvl="0" w:tplc="60C865B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2220CE"/>
    <w:multiLevelType w:val="hybridMultilevel"/>
    <w:tmpl w:val="42145A5E"/>
    <w:lvl w:ilvl="0" w:tplc="6598DE0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419EB"/>
    <w:multiLevelType w:val="multilevel"/>
    <w:tmpl w:val="1AEAF46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4C371D7F"/>
    <w:multiLevelType w:val="multilevel"/>
    <w:tmpl w:val="FA764872"/>
    <w:lvl w:ilvl="0">
      <w:start w:val="1"/>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1152"/>
        </w:tabs>
        <w:ind w:left="1152" w:hanging="115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0E35AC1"/>
    <w:multiLevelType w:val="multilevel"/>
    <w:tmpl w:val="D57A3310"/>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15:restartNumberingAfterBreak="0">
    <w:nsid w:val="55513BD9"/>
    <w:multiLevelType w:val="multilevel"/>
    <w:tmpl w:val="FA764872"/>
    <w:lvl w:ilvl="0">
      <w:start w:val="1"/>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1152"/>
        </w:tabs>
        <w:ind w:left="1152" w:hanging="115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D2E397F"/>
    <w:multiLevelType w:val="hybridMultilevel"/>
    <w:tmpl w:val="F7366CC4"/>
    <w:lvl w:ilvl="0" w:tplc="FD903A30">
      <w:start w:val="1"/>
      <w:numFmt w:val="bullet"/>
      <w:lvlText w:val=""/>
      <w:lvlJc w:val="left"/>
      <w:pPr>
        <w:tabs>
          <w:tab w:val="num" w:pos="648"/>
        </w:tabs>
        <w:ind w:left="648"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8877C5"/>
    <w:multiLevelType w:val="multilevel"/>
    <w:tmpl w:val="B3CAF4B2"/>
    <w:lvl w:ilvl="0">
      <w:start w:val="8"/>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720"/>
        </w:tabs>
        <w:ind w:left="720" w:hanging="720"/>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         %5.%6)"/>
      <w:lvlJc w:val="left"/>
      <w:pPr>
        <w:tabs>
          <w:tab w:val="num" w:pos="1152"/>
        </w:tabs>
        <w:ind w:left="1152" w:hanging="1152"/>
      </w:pPr>
      <w:rPr>
        <w:rFonts w:ascii="Verdana" w:hAnsi="Verdana" w:hint="default"/>
        <w:sz w:val="18"/>
        <w:szCs w:val="18"/>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0D278C9"/>
    <w:multiLevelType w:val="multilevel"/>
    <w:tmpl w:val="907A0BC4"/>
    <w:lvl w:ilvl="0">
      <w:start w:val="1"/>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0"/>
        </w:tabs>
        <w:ind w:left="2592" w:hanging="259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7BD5A22"/>
    <w:multiLevelType w:val="multilevel"/>
    <w:tmpl w:val="FA764872"/>
    <w:lvl w:ilvl="0">
      <w:start w:val="1"/>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1152"/>
        </w:tabs>
        <w:ind w:left="1152" w:hanging="115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7D27982"/>
    <w:multiLevelType w:val="multilevel"/>
    <w:tmpl w:val="03D8B8B2"/>
    <w:lvl w:ilvl="0">
      <w:start w:val="1"/>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1152"/>
        </w:tabs>
        <w:ind w:left="1152" w:hanging="115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2"/>
  </w:num>
  <w:num w:numId="3">
    <w:abstractNumId w:val="11"/>
  </w:num>
  <w:num w:numId="4">
    <w:abstractNumId w:val="16"/>
  </w:num>
  <w:num w:numId="5">
    <w:abstractNumId w:val="10"/>
  </w:num>
  <w:num w:numId="6">
    <w:abstractNumId w:val="5"/>
  </w:num>
  <w:num w:numId="7">
    <w:abstractNumId w:val="4"/>
  </w:num>
  <w:num w:numId="8">
    <w:abstractNumId w:val="14"/>
  </w:num>
  <w:num w:numId="9">
    <w:abstractNumId w:val="18"/>
  </w:num>
  <w:num w:numId="10">
    <w:abstractNumId w:val="1"/>
  </w:num>
  <w:num w:numId="11">
    <w:abstractNumId w:val="6"/>
  </w:num>
  <w:num w:numId="12">
    <w:abstractNumId w:val="9"/>
  </w:num>
  <w:num w:numId="13">
    <w:abstractNumId w:val="15"/>
  </w:num>
  <w:num w:numId="14">
    <w:abstractNumId w:val="13"/>
  </w:num>
  <w:num w:numId="15">
    <w:abstractNumId w:val="8"/>
  </w:num>
  <w:num w:numId="16">
    <w:abstractNumId w:val="19"/>
  </w:num>
  <w:num w:numId="17">
    <w:abstractNumId w:val="17"/>
  </w:num>
  <w:num w:numId="18">
    <w:abstractNumId w:val="7"/>
  </w:num>
  <w:num w:numId="19">
    <w:abstractNumId w:val="0"/>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7F"/>
    <w:rsid w:val="000054CD"/>
    <w:rsid w:val="000218A8"/>
    <w:rsid w:val="000226E4"/>
    <w:rsid w:val="000514BB"/>
    <w:rsid w:val="00057497"/>
    <w:rsid w:val="00072A5B"/>
    <w:rsid w:val="0008304A"/>
    <w:rsid w:val="000A3C7A"/>
    <w:rsid w:val="000B0E0A"/>
    <w:rsid w:val="000E1467"/>
    <w:rsid w:val="000E1A84"/>
    <w:rsid w:val="000E22C5"/>
    <w:rsid w:val="000F1771"/>
    <w:rsid w:val="000F19B9"/>
    <w:rsid w:val="0011544A"/>
    <w:rsid w:val="001167C8"/>
    <w:rsid w:val="00122D9C"/>
    <w:rsid w:val="00131F57"/>
    <w:rsid w:val="001335EE"/>
    <w:rsid w:val="00136C4F"/>
    <w:rsid w:val="00137E8A"/>
    <w:rsid w:val="0014151C"/>
    <w:rsid w:val="00146344"/>
    <w:rsid w:val="00147E9D"/>
    <w:rsid w:val="00176704"/>
    <w:rsid w:val="00181D65"/>
    <w:rsid w:val="00182618"/>
    <w:rsid w:val="00194501"/>
    <w:rsid w:val="001E3C49"/>
    <w:rsid w:val="001E53F4"/>
    <w:rsid w:val="001F0C21"/>
    <w:rsid w:val="001F56CC"/>
    <w:rsid w:val="00200D48"/>
    <w:rsid w:val="002116C9"/>
    <w:rsid w:val="002117FA"/>
    <w:rsid w:val="00217834"/>
    <w:rsid w:val="00226042"/>
    <w:rsid w:val="002352B8"/>
    <w:rsid w:val="0024750F"/>
    <w:rsid w:val="0025141F"/>
    <w:rsid w:val="00260A25"/>
    <w:rsid w:val="00271BDB"/>
    <w:rsid w:val="002742EE"/>
    <w:rsid w:val="00277715"/>
    <w:rsid w:val="0029238E"/>
    <w:rsid w:val="002C073F"/>
    <w:rsid w:val="002C224E"/>
    <w:rsid w:val="002C4659"/>
    <w:rsid w:val="002C7EB1"/>
    <w:rsid w:val="002F273A"/>
    <w:rsid w:val="002F28BF"/>
    <w:rsid w:val="002F3E25"/>
    <w:rsid w:val="003007FC"/>
    <w:rsid w:val="003173EE"/>
    <w:rsid w:val="00320AF1"/>
    <w:rsid w:val="00324998"/>
    <w:rsid w:val="00346111"/>
    <w:rsid w:val="00353FBE"/>
    <w:rsid w:val="00355D31"/>
    <w:rsid w:val="00356101"/>
    <w:rsid w:val="0036799F"/>
    <w:rsid w:val="00382951"/>
    <w:rsid w:val="00385820"/>
    <w:rsid w:val="003A6A56"/>
    <w:rsid w:val="003B160A"/>
    <w:rsid w:val="003B2938"/>
    <w:rsid w:val="003C0FE9"/>
    <w:rsid w:val="003C34EA"/>
    <w:rsid w:val="003E3CC5"/>
    <w:rsid w:val="003E4DEE"/>
    <w:rsid w:val="003E6F48"/>
    <w:rsid w:val="003E74FB"/>
    <w:rsid w:val="003F085C"/>
    <w:rsid w:val="003F5967"/>
    <w:rsid w:val="004123D6"/>
    <w:rsid w:val="0042188B"/>
    <w:rsid w:val="004410EF"/>
    <w:rsid w:val="004538A8"/>
    <w:rsid w:val="00453DFD"/>
    <w:rsid w:val="004720A3"/>
    <w:rsid w:val="004852EE"/>
    <w:rsid w:val="00487769"/>
    <w:rsid w:val="00495367"/>
    <w:rsid w:val="004B289F"/>
    <w:rsid w:val="004E4E16"/>
    <w:rsid w:val="004E7E98"/>
    <w:rsid w:val="00513539"/>
    <w:rsid w:val="00527886"/>
    <w:rsid w:val="005304CF"/>
    <w:rsid w:val="00533739"/>
    <w:rsid w:val="00533F0D"/>
    <w:rsid w:val="00565245"/>
    <w:rsid w:val="0057054C"/>
    <w:rsid w:val="00570E5C"/>
    <w:rsid w:val="005859ED"/>
    <w:rsid w:val="0059698C"/>
    <w:rsid w:val="00597900"/>
    <w:rsid w:val="005A7609"/>
    <w:rsid w:val="005B294A"/>
    <w:rsid w:val="005B4D48"/>
    <w:rsid w:val="005B7454"/>
    <w:rsid w:val="005C1B89"/>
    <w:rsid w:val="005C2C1F"/>
    <w:rsid w:val="005D0390"/>
    <w:rsid w:val="005D5460"/>
    <w:rsid w:val="005E1DF3"/>
    <w:rsid w:val="005F29EE"/>
    <w:rsid w:val="00602A58"/>
    <w:rsid w:val="0060426D"/>
    <w:rsid w:val="00615E84"/>
    <w:rsid w:val="00632460"/>
    <w:rsid w:val="006410DB"/>
    <w:rsid w:val="00642489"/>
    <w:rsid w:val="00650BDC"/>
    <w:rsid w:val="00651723"/>
    <w:rsid w:val="00651EE8"/>
    <w:rsid w:val="00662A04"/>
    <w:rsid w:val="006B45F2"/>
    <w:rsid w:val="006D4746"/>
    <w:rsid w:val="006E564A"/>
    <w:rsid w:val="0070657C"/>
    <w:rsid w:val="007266DA"/>
    <w:rsid w:val="00746E1D"/>
    <w:rsid w:val="0074764F"/>
    <w:rsid w:val="0076285A"/>
    <w:rsid w:val="007A5DE2"/>
    <w:rsid w:val="007F1187"/>
    <w:rsid w:val="007F2570"/>
    <w:rsid w:val="00806BAE"/>
    <w:rsid w:val="00812581"/>
    <w:rsid w:val="00822E4B"/>
    <w:rsid w:val="00841A0C"/>
    <w:rsid w:val="00862000"/>
    <w:rsid w:val="008852AB"/>
    <w:rsid w:val="00897DD6"/>
    <w:rsid w:val="008A0474"/>
    <w:rsid w:val="008A12F6"/>
    <w:rsid w:val="008B005C"/>
    <w:rsid w:val="008C0172"/>
    <w:rsid w:val="008C722C"/>
    <w:rsid w:val="008D3B86"/>
    <w:rsid w:val="009064A1"/>
    <w:rsid w:val="00912E19"/>
    <w:rsid w:val="00914ECF"/>
    <w:rsid w:val="0092263C"/>
    <w:rsid w:val="009257CC"/>
    <w:rsid w:val="009339CB"/>
    <w:rsid w:val="00943D92"/>
    <w:rsid w:val="00946C95"/>
    <w:rsid w:val="009526A0"/>
    <w:rsid w:val="00956795"/>
    <w:rsid w:val="00961F81"/>
    <w:rsid w:val="00965D25"/>
    <w:rsid w:val="009768CF"/>
    <w:rsid w:val="00977172"/>
    <w:rsid w:val="00993E2B"/>
    <w:rsid w:val="00995598"/>
    <w:rsid w:val="009B61C0"/>
    <w:rsid w:val="009C239C"/>
    <w:rsid w:val="009C492C"/>
    <w:rsid w:val="009C52E5"/>
    <w:rsid w:val="009D4263"/>
    <w:rsid w:val="009D7D48"/>
    <w:rsid w:val="009E714E"/>
    <w:rsid w:val="00A0130D"/>
    <w:rsid w:val="00A07E89"/>
    <w:rsid w:val="00A445CB"/>
    <w:rsid w:val="00A55D55"/>
    <w:rsid w:val="00A61653"/>
    <w:rsid w:val="00A90B20"/>
    <w:rsid w:val="00AA12B1"/>
    <w:rsid w:val="00AA3B5E"/>
    <w:rsid w:val="00AB41D5"/>
    <w:rsid w:val="00AF0A67"/>
    <w:rsid w:val="00AF585D"/>
    <w:rsid w:val="00B264C7"/>
    <w:rsid w:val="00B37A9A"/>
    <w:rsid w:val="00B4137D"/>
    <w:rsid w:val="00B67DCE"/>
    <w:rsid w:val="00B77983"/>
    <w:rsid w:val="00B868A4"/>
    <w:rsid w:val="00B90240"/>
    <w:rsid w:val="00B93833"/>
    <w:rsid w:val="00B95FB2"/>
    <w:rsid w:val="00BE4B06"/>
    <w:rsid w:val="00BF1AF3"/>
    <w:rsid w:val="00C07947"/>
    <w:rsid w:val="00C258A2"/>
    <w:rsid w:val="00C25BEC"/>
    <w:rsid w:val="00C44239"/>
    <w:rsid w:val="00C456A8"/>
    <w:rsid w:val="00C51C82"/>
    <w:rsid w:val="00C549DC"/>
    <w:rsid w:val="00C62973"/>
    <w:rsid w:val="00C7342B"/>
    <w:rsid w:val="00C8219A"/>
    <w:rsid w:val="00C84992"/>
    <w:rsid w:val="00CA1C05"/>
    <w:rsid w:val="00CA3D0E"/>
    <w:rsid w:val="00CB6D1E"/>
    <w:rsid w:val="00CC5362"/>
    <w:rsid w:val="00CD11C5"/>
    <w:rsid w:val="00CE11F7"/>
    <w:rsid w:val="00CF0592"/>
    <w:rsid w:val="00CF1D07"/>
    <w:rsid w:val="00D12EBA"/>
    <w:rsid w:val="00D4228A"/>
    <w:rsid w:val="00D4564E"/>
    <w:rsid w:val="00D50415"/>
    <w:rsid w:val="00D9182A"/>
    <w:rsid w:val="00DA108A"/>
    <w:rsid w:val="00DD7587"/>
    <w:rsid w:val="00DE04D2"/>
    <w:rsid w:val="00DE4A9D"/>
    <w:rsid w:val="00DE6736"/>
    <w:rsid w:val="00DE6BF9"/>
    <w:rsid w:val="00E0407E"/>
    <w:rsid w:val="00E05609"/>
    <w:rsid w:val="00E068A0"/>
    <w:rsid w:val="00E17711"/>
    <w:rsid w:val="00E23734"/>
    <w:rsid w:val="00E66B33"/>
    <w:rsid w:val="00E67D1B"/>
    <w:rsid w:val="00E732F2"/>
    <w:rsid w:val="00E73DB0"/>
    <w:rsid w:val="00E74871"/>
    <w:rsid w:val="00E76139"/>
    <w:rsid w:val="00E80CE4"/>
    <w:rsid w:val="00E8579B"/>
    <w:rsid w:val="00EA4709"/>
    <w:rsid w:val="00EA5C88"/>
    <w:rsid w:val="00EA65AB"/>
    <w:rsid w:val="00EB2091"/>
    <w:rsid w:val="00EB3684"/>
    <w:rsid w:val="00EC1D68"/>
    <w:rsid w:val="00EC3A45"/>
    <w:rsid w:val="00EF4805"/>
    <w:rsid w:val="00F11FA4"/>
    <w:rsid w:val="00F150C1"/>
    <w:rsid w:val="00F4128F"/>
    <w:rsid w:val="00F44256"/>
    <w:rsid w:val="00F44D4A"/>
    <w:rsid w:val="00F57B27"/>
    <w:rsid w:val="00F73835"/>
    <w:rsid w:val="00F84181"/>
    <w:rsid w:val="00F9227F"/>
    <w:rsid w:val="00F925CE"/>
    <w:rsid w:val="00FB006A"/>
    <w:rsid w:val="00FB3733"/>
    <w:rsid w:val="00FC4651"/>
    <w:rsid w:val="00FC76C6"/>
    <w:rsid w:val="00FD417B"/>
    <w:rsid w:val="00FD53ED"/>
    <w:rsid w:val="00FE60A6"/>
    <w:rsid w:val="00FF17A9"/>
    <w:rsid w:val="00FF4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D02DF6"/>
  <w15:chartTrackingRefBased/>
  <w15:docId w15:val="{6A2FB29E-1C8E-4201-9BC0-CB05B6D5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spacing w:line="240" w:lineRule="atLeast"/>
      <w:ind w:left="1872"/>
      <w:outlineLvl w:val="0"/>
    </w:pPr>
    <w:rPr>
      <w:rFonts w:ascii="Helv" w:hAnsi="Helv"/>
      <w:b/>
      <w:bCs/>
      <w:color w:val="000000"/>
      <w:sz w:val="20"/>
      <w:szCs w:val="20"/>
      <w:lang w:val="en-US"/>
    </w:rPr>
  </w:style>
  <w:style w:type="paragraph" w:styleId="Heading2">
    <w:name w:val="heading 2"/>
    <w:basedOn w:val="Normal"/>
    <w:next w:val="Normal"/>
    <w:qFormat/>
    <w:pPr>
      <w:keepNext/>
      <w:jc w:val="both"/>
      <w:outlineLvl w:val="1"/>
    </w:pPr>
    <w:rPr>
      <w:rFonts w:ascii="Verdana" w:hAnsi="Verdana"/>
      <w:b/>
      <w:bCs/>
      <w:sz w:val="18"/>
      <w:lang w:val="en-US"/>
    </w:rPr>
  </w:style>
  <w:style w:type="paragraph" w:styleId="Heading3">
    <w:name w:val="heading 3"/>
    <w:basedOn w:val="Normal"/>
    <w:next w:val="Normal"/>
    <w:qFormat/>
    <w:pPr>
      <w:keepNext/>
      <w:ind w:left="1872"/>
      <w:jc w:val="both"/>
      <w:outlineLvl w:val="2"/>
    </w:pPr>
    <w:rPr>
      <w:rFonts w:ascii="Verdana" w:hAnsi="Verdana"/>
      <w:b/>
      <w:bCs/>
      <w:sz w:val="18"/>
      <w:lang w:val="en-US"/>
    </w:rPr>
  </w:style>
  <w:style w:type="paragraph" w:styleId="Heading4">
    <w:name w:val="heading 4"/>
    <w:basedOn w:val="Normal"/>
    <w:next w:val="Normal"/>
    <w:qFormat/>
    <w:rsid w:val="00277715"/>
    <w:pPr>
      <w:keepNext/>
      <w:spacing w:before="240" w:after="60"/>
      <w:outlineLvl w:val="3"/>
    </w:pPr>
    <w:rPr>
      <w:b/>
      <w:bCs/>
      <w:sz w:val="28"/>
      <w:szCs w:val="28"/>
    </w:rPr>
  </w:style>
  <w:style w:type="paragraph" w:styleId="Heading5">
    <w:name w:val="heading 5"/>
    <w:basedOn w:val="Normal"/>
    <w:next w:val="Normal"/>
    <w:qFormat/>
    <w:pPr>
      <w:keepNext/>
      <w:spacing w:after="120"/>
      <w:outlineLvl w:val="4"/>
    </w:pPr>
    <w:rPr>
      <w:rFonts w:ascii="Verdana" w:hAnsi="Verdana" w:cs="Arial"/>
      <w:b/>
      <w:bCs/>
      <w:sz w:val="18"/>
      <w:lang w:val="en-US"/>
    </w:rPr>
  </w:style>
  <w:style w:type="paragraph" w:styleId="Heading7">
    <w:name w:val="heading 7"/>
    <w:basedOn w:val="Normal"/>
    <w:next w:val="Normal"/>
    <w:qFormat/>
    <w:rsid w:val="0027771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Text">
    <w:name w:val="Table Text"/>
    <w:basedOn w:val="Normal"/>
    <w:pPr>
      <w:tabs>
        <w:tab w:val="decimal" w:pos="0"/>
      </w:tabs>
      <w:autoSpaceDE w:val="0"/>
      <w:autoSpaceDN w:val="0"/>
      <w:adjustRightInd w:val="0"/>
    </w:pPr>
    <w:rPr>
      <w:lang w:val="en-US"/>
    </w:rPr>
  </w:style>
  <w:style w:type="paragraph" w:styleId="BodyTextIndent">
    <w:name w:val="Body Text Indent"/>
    <w:basedOn w:val="Normal"/>
    <w:pPr>
      <w:ind w:left="720"/>
      <w:jc w:val="both"/>
    </w:pPr>
    <w:rPr>
      <w:rFonts w:ascii="Verdana" w:hAnsi="Verdana"/>
      <w:sz w:val="18"/>
      <w:lang w:val="en-US"/>
    </w:rPr>
  </w:style>
  <w:style w:type="paragraph" w:styleId="BodyTextIndent2">
    <w:name w:val="Body Text Indent 2"/>
    <w:basedOn w:val="Normal"/>
    <w:pPr>
      <w:ind w:left="1872"/>
      <w:jc w:val="both"/>
    </w:pPr>
    <w:rPr>
      <w:rFonts w:ascii="Verdana" w:hAnsi="Verdana"/>
      <w:sz w:val="18"/>
      <w:lang w:val="en-US"/>
    </w:rPr>
  </w:style>
  <w:style w:type="paragraph" w:styleId="BodyTextIndent3">
    <w:name w:val="Body Text Indent 3"/>
    <w:basedOn w:val="Normal"/>
    <w:pPr>
      <w:ind w:left="2880" w:hanging="1008"/>
      <w:jc w:val="both"/>
    </w:pPr>
    <w:rPr>
      <w:rFonts w:ascii="Verdana" w:hAnsi="Verdana"/>
      <w:sz w:val="18"/>
      <w:lang w:val="en-US"/>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rsid w:val="00952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339CB"/>
    <w:rPr>
      <w:rFonts w:ascii="Tahoma" w:hAnsi="Tahoma" w:cs="Tahoma"/>
      <w:sz w:val="16"/>
      <w:szCs w:val="16"/>
    </w:rPr>
  </w:style>
  <w:style w:type="paragraph" w:customStyle="1" w:styleId="DefaultText">
    <w:name w:val="Default Text"/>
    <w:basedOn w:val="Normal"/>
    <w:rsid w:val="002C224E"/>
    <w:pPr>
      <w:overflowPunct w:val="0"/>
      <w:autoSpaceDE w:val="0"/>
      <w:autoSpaceDN w:val="0"/>
      <w:adjustRightInd w:val="0"/>
      <w:textAlignment w:val="baseline"/>
    </w:pPr>
    <w:rPr>
      <w:szCs w:val="20"/>
    </w:rPr>
  </w:style>
  <w:style w:type="paragraph" w:styleId="BodyText2">
    <w:name w:val="Body Text 2"/>
    <w:basedOn w:val="Normal"/>
    <w:rsid w:val="00E732F2"/>
    <w:pPr>
      <w:spacing w:after="120" w:line="480" w:lineRule="auto"/>
    </w:pPr>
  </w:style>
  <w:style w:type="paragraph" w:styleId="BodyText3">
    <w:name w:val="Body Text 3"/>
    <w:basedOn w:val="Normal"/>
    <w:rsid w:val="00E732F2"/>
    <w:pPr>
      <w:spacing w:after="120"/>
    </w:pPr>
    <w:rPr>
      <w:sz w:val="16"/>
      <w:szCs w:val="16"/>
    </w:rPr>
  </w:style>
  <w:style w:type="paragraph" w:styleId="EndnoteText">
    <w:name w:val="endnote text"/>
    <w:basedOn w:val="Normal"/>
    <w:semiHidden/>
    <w:rsid w:val="00146344"/>
    <w:pPr>
      <w:autoSpaceDE w:val="0"/>
      <w:autoSpaceDN w:val="0"/>
      <w:jc w:val="both"/>
    </w:pPr>
    <w:rPr>
      <w:rFonts w:ascii="ZapfHumnst BT" w:hAnsi="ZapfHumnst BT"/>
      <w:sz w:val="20"/>
      <w:szCs w:val="20"/>
      <w:lang w:val="en-US"/>
    </w:rPr>
  </w:style>
  <w:style w:type="character" w:styleId="EndnoteReference">
    <w:name w:val="endnote reference"/>
    <w:basedOn w:val="DefaultParagraphFont"/>
    <w:semiHidden/>
    <w:rsid w:val="00146344"/>
    <w:rPr>
      <w:vertAlign w:val="superscript"/>
    </w:rPr>
  </w:style>
  <w:style w:type="character" w:customStyle="1" w:styleId="InitialStyle">
    <w:name w:val="InitialStyle"/>
    <w:rsid w:val="00072A5B"/>
    <w:rPr>
      <w:rFonts w:ascii="Courier New" w:hAnsi="Courier New"/>
      <w:color w:val="auto"/>
      <w:spacing w:val="0"/>
      <w:sz w:val="24"/>
    </w:rPr>
  </w:style>
  <w:style w:type="paragraph" w:styleId="CommentText">
    <w:name w:val="annotation text"/>
    <w:basedOn w:val="Normal"/>
    <w:semiHidden/>
    <w:rsid w:val="002742EE"/>
    <w:rPr>
      <w:rFonts w:eastAsia="Times"/>
      <w:sz w:val="20"/>
      <w:szCs w:val="20"/>
    </w:rPr>
  </w:style>
  <w:style w:type="paragraph" w:styleId="PlainText">
    <w:name w:val="Plain Text"/>
    <w:basedOn w:val="Normal"/>
    <w:rsid w:val="00F11FA4"/>
    <w:rPr>
      <w:rFonts w:ascii="Courier New" w:hAnsi="Courier New" w:cs="Courier New"/>
      <w:sz w:val="20"/>
      <w:szCs w:val="20"/>
      <w:lang w:val="en-US"/>
    </w:rPr>
  </w:style>
  <w:style w:type="paragraph" w:styleId="BodyText">
    <w:name w:val="Body Text"/>
    <w:basedOn w:val="Normal"/>
    <w:rsid w:val="00D50415"/>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fontTable" Target="fontTable.xml"/></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2431</Words>
  <Characters>13861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1</vt:lpstr>
    </vt:vector>
  </TitlesOfParts>
  <Company>MAYBANK</Company>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IT SECURITY</dc:creator>
  <cp:keywords/>
  <dc:description/>
  <cp:lastModifiedBy>Windows User</cp:lastModifiedBy>
  <cp:revision>2</cp:revision>
  <cp:lastPrinted>2006-09-01T02:19:00Z</cp:lastPrinted>
  <dcterms:created xsi:type="dcterms:W3CDTF">2020-07-04T13:12:00Z</dcterms:created>
  <dcterms:modified xsi:type="dcterms:W3CDTF">2020-07-04T13:12:00Z</dcterms:modified>
</cp:coreProperties>
</file>