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E9275B" w:rsidRPr="00E9275B" w:rsidRDefault="00E9275B" w:rsidP="00B4137D">
      <w:pPr>
        <w:pBdr>
          <w:top w:val="single" w:sz="12" w:space="1" w:color="auto"/>
          <w:left w:val="single" w:sz="12" w:space="4" w:color="auto"/>
          <w:bottom w:val="single" w:sz="12" w:space="31" w:color="auto"/>
          <w:right w:val="single" w:sz="12" w:space="4" w:color="auto"/>
        </w:pBdr>
      </w:pPr>
    </w:p>
    <w:p w:rsidR="00E9275B" w:rsidRPr="00E9275B" w:rsidRDefault="00E9275B" w:rsidP="00B4137D">
      <w:pPr>
        <w:pBdr>
          <w:top w:val="single" w:sz="12" w:space="1" w:color="auto"/>
          <w:left w:val="single" w:sz="12" w:space="4" w:color="auto"/>
          <w:bottom w:val="single" w:sz="12" w:space="31" w:color="auto"/>
          <w:right w:val="single" w:sz="12" w:space="4" w:color="auto"/>
        </w:pBdr>
      </w:pPr>
    </w:p>
    <w:p w:rsidR="00E9275B" w:rsidRPr="00E9275B" w:rsidRDefault="00E9275B" w:rsidP="00B4137D">
      <w:pPr>
        <w:pBdr>
          <w:top w:val="single" w:sz="12" w:space="1" w:color="auto"/>
          <w:left w:val="single" w:sz="12" w:space="4" w:color="auto"/>
          <w:bottom w:val="single" w:sz="12" w:space="31" w:color="auto"/>
          <w:right w:val="single" w:sz="12" w:space="4" w:color="auto"/>
        </w:pBdr>
      </w:pPr>
    </w:p>
    <w:p w:rsidR="00E9275B" w:rsidRPr="00E9275B" w:rsidRDefault="00E9275B" w:rsidP="00B4137D">
      <w:pPr>
        <w:pBdr>
          <w:top w:val="single" w:sz="12" w:space="1" w:color="auto"/>
          <w:left w:val="single" w:sz="12" w:space="4" w:color="auto"/>
          <w:bottom w:val="single" w:sz="12" w:space="31" w:color="auto"/>
          <w:right w:val="single" w:sz="12" w:space="4" w:color="auto"/>
        </w:pBdr>
      </w:pPr>
    </w:p>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E9275B" w:rsidRPr="00E9275B" w:rsidRDefault="00E9275B" w:rsidP="00B4137D">
      <w:pPr>
        <w:pBdr>
          <w:top w:val="single" w:sz="12" w:space="1" w:color="auto"/>
          <w:left w:val="single" w:sz="12" w:space="4" w:color="auto"/>
          <w:bottom w:val="single" w:sz="12" w:space="31" w:color="auto"/>
          <w:right w:val="single" w:sz="12" w:space="4" w:color="auto"/>
        </w:pBdr>
      </w:pPr>
    </w:p>
    <w:p w:rsidR="00E9275B" w:rsidRPr="00E9275B" w:rsidRDefault="00E9275B" w:rsidP="00B4137D">
      <w:pPr>
        <w:pBdr>
          <w:top w:val="single" w:sz="12" w:space="1" w:color="auto"/>
          <w:left w:val="single" w:sz="12" w:space="4" w:color="auto"/>
          <w:bottom w:val="single" w:sz="12" w:space="31" w:color="auto"/>
          <w:right w:val="single" w:sz="12" w:space="4" w:color="auto"/>
        </w:pBdr>
      </w:pPr>
    </w:p>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B4137D" w:rsidRPr="00E9275B" w:rsidRDefault="00F25067" w:rsidP="00B4137D">
      <w:pPr>
        <w:pBdr>
          <w:top w:val="single" w:sz="12" w:space="1" w:color="auto"/>
          <w:left w:val="single" w:sz="12" w:space="4" w:color="auto"/>
          <w:bottom w:val="single" w:sz="12" w:space="31" w:color="auto"/>
          <w:right w:val="single" w:sz="12" w:space="4" w:color="auto"/>
        </w:pBdr>
        <w:jc w:val="center"/>
        <w:rPr>
          <w:b/>
          <w:sz w:val="56"/>
          <w:szCs w:val="56"/>
        </w:rPr>
      </w:pPr>
      <w:r w:rsidRPr="00E9275B">
        <w:rPr>
          <w:b/>
          <w:sz w:val="56"/>
          <w:szCs w:val="56"/>
        </w:rPr>
        <w:t xml:space="preserve">Database Security </w:t>
      </w:r>
      <w:r w:rsidR="00C55D3E" w:rsidRPr="00E9275B">
        <w:rPr>
          <w:b/>
          <w:sz w:val="56"/>
          <w:szCs w:val="56"/>
        </w:rPr>
        <w:t>Policy</w:t>
      </w:r>
      <w:r w:rsidR="00602A58" w:rsidRPr="00E9275B">
        <w:rPr>
          <w:b/>
          <w:sz w:val="56"/>
          <w:szCs w:val="56"/>
        </w:rPr>
        <w:t xml:space="preserve"> </w:t>
      </w:r>
    </w:p>
    <w:p w:rsidR="00B4137D" w:rsidRPr="00E9275B" w:rsidRDefault="00B4137D" w:rsidP="00B4137D">
      <w:pPr>
        <w:pBdr>
          <w:top w:val="single" w:sz="12" w:space="1" w:color="auto"/>
          <w:left w:val="single" w:sz="12" w:space="4" w:color="auto"/>
          <w:bottom w:val="single" w:sz="12" w:space="31" w:color="auto"/>
          <w:right w:val="single" w:sz="12" w:space="4" w:color="auto"/>
        </w:pBdr>
        <w:rPr>
          <w:b/>
          <w:sz w:val="56"/>
          <w:szCs w:val="56"/>
        </w:rPr>
      </w:pPr>
    </w:p>
    <w:p w:rsidR="00B4137D" w:rsidRPr="00E9275B" w:rsidRDefault="00B4137D" w:rsidP="00B4137D">
      <w:pPr>
        <w:pBdr>
          <w:top w:val="single" w:sz="12" w:space="1" w:color="auto"/>
          <w:left w:val="single" w:sz="12" w:space="4" w:color="auto"/>
          <w:bottom w:val="single" w:sz="12" w:space="31" w:color="auto"/>
          <w:right w:val="single" w:sz="12" w:space="4" w:color="auto"/>
        </w:pBdr>
        <w:jc w:val="center"/>
        <w:rPr>
          <w:b/>
          <w:sz w:val="56"/>
          <w:szCs w:val="56"/>
        </w:rPr>
      </w:pPr>
    </w:p>
    <w:p w:rsidR="00B4137D" w:rsidRPr="00E9275B" w:rsidRDefault="00B4137D" w:rsidP="00B4137D">
      <w:pPr>
        <w:pBdr>
          <w:top w:val="single" w:sz="12" w:space="1" w:color="auto"/>
          <w:left w:val="single" w:sz="12" w:space="4" w:color="auto"/>
          <w:bottom w:val="single" w:sz="12" w:space="31" w:color="auto"/>
          <w:right w:val="single" w:sz="12" w:space="4" w:color="auto"/>
        </w:pBdr>
        <w:rPr>
          <w:b/>
          <w:sz w:val="56"/>
          <w:szCs w:val="56"/>
        </w:rPr>
      </w:pPr>
    </w:p>
    <w:p w:rsidR="00B4137D" w:rsidRPr="00E9275B" w:rsidRDefault="00B4137D" w:rsidP="00B4137D">
      <w:pPr>
        <w:pBdr>
          <w:top w:val="single" w:sz="12" w:space="1" w:color="auto"/>
          <w:left w:val="single" w:sz="12" w:space="4" w:color="auto"/>
          <w:bottom w:val="single" w:sz="12" w:space="31" w:color="auto"/>
          <w:right w:val="single" w:sz="12" w:space="4" w:color="auto"/>
        </w:pBdr>
        <w:jc w:val="center"/>
        <w:rPr>
          <w:sz w:val="48"/>
          <w:szCs w:val="48"/>
        </w:rPr>
      </w:pPr>
      <w:r w:rsidRPr="00E9275B">
        <w:rPr>
          <w:sz w:val="48"/>
          <w:szCs w:val="48"/>
        </w:rPr>
        <w:t>Prepared By</w:t>
      </w:r>
    </w:p>
    <w:p w:rsidR="00B4137D" w:rsidRPr="00E9275B" w:rsidRDefault="00B4137D" w:rsidP="00B4137D">
      <w:pPr>
        <w:pBdr>
          <w:top w:val="single" w:sz="12" w:space="1" w:color="auto"/>
          <w:left w:val="single" w:sz="12" w:space="4" w:color="auto"/>
          <w:bottom w:val="single" w:sz="12" w:space="31" w:color="auto"/>
          <w:right w:val="single" w:sz="12" w:space="4" w:color="auto"/>
        </w:pBdr>
        <w:jc w:val="center"/>
        <w:rPr>
          <w:b/>
          <w:sz w:val="48"/>
          <w:szCs w:val="48"/>
        </w:rPr>
      </w:pPr>
      <w:proofErr w:type="gramStart"/>
      <w:r w:rsidRPr="00E9275B">
        <w:rPr>
          <w:b/>
          <w:sz w:val="48"/>
          <w:szCs w:val="48"/>
        </w:rPr>
        <w:t>IT</w:t>
      </w:r>
      <w:proofErr w:type="gramEnd"/>
      <w:r w:rsidRPr="00E9275B">
        <w:rPr>
          <w:b/>
          <w:sz w:val="48"/>
          <w:szCs w:val="48"/>
        </w:rPr>
        <w:t xml:space="preserve"> Security</w:t>
      </w:r>
    </w:p>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897DD6" w:rsidRPr="00E9275B" w:rsidRDefault="00897DD6" w:rsidP="00B4137D">
      <w:pPr>
        <w:pBdr>
          <w:top w:val="single" w:sz="12" w:space="1" w:color="auto"/>
          <w:left w:val="single" w:sz="12" w:space="4" w:color="auto"/>
          <w:bottom w:val="single" w:sz="12" w:space="31" w:color="auto"/>
          <w:right w:val="single" w:sz="12" w:space="4" w:color="auto"/>
        </w:pBdr>
        <w:jc w:val="center"/>
      </w:pPr>
    </w:p>
    <w:p w:rsidR="00B4137D" w:rsidRPr="00E9275B" w:rsidRDefault="00B4137D" w:rsidP="00B4137D">
      <w:pPr>
        <w:pBdr>
          <w:top w:val="single" w:sz="12" w:space="1" w:color="auto"/>
          <w:left w:val="single" w:sz="12" w:space="4" w:color="auto"/>
          <w:bottom w:val="single" w:sz="12" w:space="31" w:color="auto"/>
          <w:right w:val="single" w:sz="12" w:space="4" w:color="auto"/>
        </w:pBdr>
        <w:jc w:val="center"/>
        <w:rPr>
          <w:b/>
        </w:rPr>
      </w:pPr>
      <w:r w:rsidRPr="00E9275B">
        <w:rPr>
          <w:b/>
        </w:rPr>
        <w:t>VERSION:</w:t>
      </w:r>
      <w:r w:rsidR="00897DD6" w:rsidRPr="00E9275B">
        <w:rPr>
          <w:b/>
        </w:rPr>
        <w:t xml:space="preserve"> </w:t>
      </w:r>
      <w:r w:rsidR="00E2142E" w:rsidRPr="00E9275B">
        <w:rPr>
          <w:b/>
        </w:rPr>
        <w:t>1</w:t>
      </w:r>
      <w:r w:rsidR="00E9275B" w:rsidRPr="00E9275B">
        <w:rPr>
          <w:b/>
        </w:rPr>
        <w:t>.0</w:t>
      </w:r>
    </w:p>
    <w:p w:rsidR="00B4137D" w:rsidRPr="00E9275B" w:rsidRDefault="00B4137D" w:rsidP="00B4137D">
      <w:pPr>
        <w:pBdr>
          <w:top w:val="single" w:sz="12" w:space="1" w:color="auto"/>
          <w:left w:val="single" w:sz="12" w:space="4" w:color="auto"/>
          <w:bottom w:val="single" w:sz="12" w:space="31" w:color="auto"/>
          <w:right w:val="single" w:sz="12" w:space="4" w:color="auto"/>
        </w:pBdr>
        <w:jc w:val="center"/>
      </w:pPr>
    </w:p>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B4137D" w:rsidRPr="00E9275B" w:rsidRDefault="00B4137D" w:rsidP="00B4137D">
      <w:pPr>
        <w:pBdr>
          <w:top w:val="single" w:sz="12" w:space="1" w:color="auto"/>
          <w:left w:val="single" w:sz="12" w:space="4" w:color="auto"/>
          <w:bottom w:val="single" w:sz="12" w:space="31" w:color="auto"/>
          <w:right w:val="single" w:sz="12" w:space="4" w:color="auto"/>
        </w:pBdr>
      </w:pPr>
    </w:p>
    <w:p w:rsidR="003F085C" w:rsidRPr="00E9275B" w:rsidRDefault="003F085C" w:rsidP="00B4137D">
      <w:pPr>
        <w:pBdr>
          <w:top w:val="single" w:sz="12" w:space="1" w:color="auto"/>
          <w:left w:val="single" w:sz="12" w:space="4" w:color="auto"/>
          <w:bottom w:val="single" w:sz="12" w:space="31" w:color="auto"/>
          <w:right w:val="single" w:sz="12" w:space="4" w:color="auto"/>
        </w:pBdr>
      </w:pPr>
    </w:p>
    <w:p w:rsidR="00E9275B" w:rsidRPr="00E9275B" w:rsidRDefault="00E9275B" w:rsidP="00B4137D">
      <w:pPr>
        <w:pBdr>
          <w:top w:val="single" w:sz="12" w:space="1" w:color="auto"/>
          <w:left w:val="single" w:sz="12" w:space="4" w:color="auto"/>
          <w:bottom w:val="single" w:sz="12" w:space="31" w:color="auto"/>
          <w:right w:val="single" w:sz="12" w:space="4" w:color="auto"/>
        </w:pBdr>
      </w:pPr>
    </w:p>
    <w:p w:rsidR="00E9275B" w:rsidRPr="00E9275B" w:rsidRDefault="00E9275B" w:rsidP="00B4137D">
      <w:pPr>
        <w:pBdr>
          <w:top w:val="single" w:sz="12" w:space="1" w:color="auto"/>
          <w:left w:val="single" w:sz="12" w:space="4" w:color="auto"/>
          <w:bottom w:val="single" w:sz="12" w:space="31" w:color="auto"/>
          <w:right w:val="single" w:sz="12" w:space="4" w:color="auto"/>
        </w:pBdr>
      </w:pPr>
    </w:p>
    <w:p w:rsidR="00E9275B" w:rsidRPr="00E9275B" w:rsidRDefault="00E9275B" w:rsidP="00B4137D">
      <w:pPr>
        <w:pBdr>
          <w:top w:val="single" w:sz="12" w:space="1" w:color="auto"/>
          <w:left w:val="single" w:sz="12" w:space="4" w:color="auto"/>
          <w:bottom w:val="single" w:sz="12" w:space="31" w:color="auto"/>
          <w:right w:val="single" w:sz="12" w:space="4" w:color="auto"/>
        </w:pBdr>
      </w:pPr>
    </w:p>
    <w:p w:rsidR="003F085C" w:rsidRPr="00E9275B" w:rsidRDefault="003F085C" w:rsidP="00B4137D">
      <w:pPr>
        <w:pBdr>
          <w:top w:val="single" w:sz="12" w:space="1" w:color="auto"/>
          <w:left w:val="single" w:sz="12" w:space="4" w:color="auto"/>
          <w:bottom w:val="single" w:sz="12" w:space="31" w:color="auto"/>
          <w:right w:val="single" w:sz="12" w:space="4" w:color="auto"/>
        </w:pBdr>
      </w:pPr>
    </w:p>
    <w:p w:rsidR="003F085C" w:rsidRPr="00E9275B" w:rsidRDefault="003F085C" w:rsidP="00B4137D">
      <w:pPr>
        <w:pBdr>
          <w:top w:val="single" w:sz="12" w:space="1" w:color="auto"/>
          <w:left w:val="single" w:sz="12" w:space="4" w:color="auto"/>
          <w:bottom w:val="single" w:sz="12" w:space="31" w:color="auto"/>
          <w:right w:val="single" w:sz="12" w:space="4" w:color="auto"/>
        </w:pBdr>
      </w:pPr>
    </w:p>
    <w:p w:rsidR="003F085C" w:rsidRPr="00E9275B" w:rsidRDefault="003F085C" w:rsidP="00B4137D">
      <w:pPr>
        <w:pBdr>
          <w:top w:val="single" w:sz="12" w:space="1" w:color="auto"/>
          <w:left w:val="single" w:sz="12" w:space="4" w:color="auto"/>
          <w:bottom w:val="single" w:sz="12" w:space="31" w:color="auto"/>
          <w:right w:val="single" w:sz="12" w:space="4" w:color="auto"/>
        </w:pBdr>
      </w:pPr>
    </w:p>
    <w:p w:rsidR="003F085C" w:rsidRPr="00E9275B" w:rsidRDefault="00B4137D" w:rsidP="0036799F">
      <w:pPr>
        <w:pBdr>
          <w:top w:val="single" w:sz="12" w:space="1" w:color="auto"/>
          <w:left w:val="single" w:sz="12" w:space="4" w:color="auto"/>
          <w:bottom w:val="single" w:sz="12" w:space="31" w:color="auto"/>
          <w:right w:val="single" w:sz="12" w:space="4" w:color="auto"/>
        </w:pBdr>
        <w:tabs>
          <w:tab w:val="left" w:pos="5295"/>
        </w:tabs>
        <w:jc w:val="center"/>
        <w:rPr>
          <w:rFonts w:ascii="Arial" w:hAnsi="Arial" w:cs="Arial"/>
          <w:sz w:val="16"/>
          <w:szCs w:val="16"/>
        </w:rPr>
      </w:pPr>
      <w:r w:rsidRPr="00E9275B">
        <w:rPr>
          <w:rFonts w:ascii="Arial" w:hAnsi="Arial" w:cs="Arial"/>
          <w:sz w:val="16"/>
          <w:szCs w:val="16"/>
        </w:rPr>
        <w:t>All rights reserved. This document</w:t>
      </w:r>
      <w:r w:rsidRPr="00E9275B">
        <w:rPr>
          <w:sz w:val="16"/>
          <w:szCs w:val="16"/>
        </w:rPr>
        <w:t xml:space="preserve"> </w:t>
      </w:r>
      <w:r w:rsidRPr="00E9275B">
        <w:rPr>
          <w:rFonts w:ascii="Arial" w:hAnsi="Arial" w:cs="Arial"/>
          <w:sz w:val="16"/>
          <w:szCs w:val="16"/>
        </w:rPr>
        <w:t xml:space="preserve">is a proprietary product of </w:t>
      </w:r>
      <w:r w:rsidR="00897DD6" w:rsidRPr="00E9275B">
        <w:rPr>
          <w:rFonts w:ascii="Arial" w:hAnsi="Arial" w:cs="Arial"/>
          <w:sz w:val="16"/>
          <w:szCs w:val="16"/>
        </w:rPr>
        <w:t>IT Security</w:t>
      </w:r>
      <w:r w:rsidRPr="00E9275B">
        <w:rPr>
          <w:rFonts w:ascii="Arial" w:hAnsi="Arial" w:cs="Arial"/>
          <w:sz w:val="16"/>
          <w:szCs w:val="16"/>
        </w:rPr>
        <w:t xml:space="preserve"> and, as such, any unauthorized use, disclosure, or reproduction of this publication or portions thereof in any form, without written permission from </w:t>
      </w:r>
      <w:r w:rsidR="00897DD6" w:rsidRPr="00E9275B">
        <w:rPr>
          <w:rFonts w:ascii="Arial" w:hAnsi="Arial" w:cs="Arial"/>
          <w:sz w:val="16"/>
          <w:szCs w:val="16"/>
        </w:rPr>
        <w:t>IT Security</w:t>
      </w:r>
      <w:r w:rsidRPr="00E9275B">
        <w:rPr>
          <w:rFonts w:ascii="Arial" w:hAnsi="Arial" w:cs="Arial"/>
          <w:sz w:val="16"/>
          <w:szCs w:val="16"/>
        </w:rPr>
        <w:t xml:space="preserve">, </w:t>
      </w:r>
      <w:proofErr w:type="gramStart"/>
      <w:r w:rsidRPr="00E9275B">
        <w:rPr>
          <w:rFonts w:ascii="Arial" w:hAnsi="Arial" w:cs="Arial"/>
          <w:sz w:val="16"/>
          <w:szCs w:val="16"/>
        </w:rPr>
        <w:t>is strictly prohibited</w:t>
      </w:r>
      <w:proofErr w:type="gramEnd"/>
      <w:r w:rsidRPr="00E9275B">
        <w:rPr>
          <w:rFonts w:ascii="Arial" w:hAnsi="Arial" w:cs="Arial"/>
          <w:sz w:val="16"/>
          <w:szCs w:val="16"/>
        </w:rPr>
        <w:t xml:space="preserve">. Any printed copy </w:t>
      </w:r>
      <w:r w:rsidR="003F085C" w:rsidRPr="00E9275B">
        <w:rPr>
          <w:rFonts w:ascii="Arial" w:hAnsi="Arial" w:cs="Arial"/>
          <w:sz w:val="16"/>
          <w:szCs w:val="16"/>
        </w:rPr>
        <w:t>of this document is uncontrolled</w:t>
      </w:r>
    </w:p>
    <w:p w:rsidR="00897DD6" w:rsidRPr="00E9275B" w:rsidRDefault="00897DD6">
      <w:pPr>
        <w:jc w:val="both"/>
        <w:rPr>
          <w:rFonts w:ascii="Verdana" w:hAnsi="Verdana"/>
          <w:b/>
          <w:bCs/>
          <w:sz w:val="28"/>
          <w:szCs w:val="28"/>
          <w:lang w:val="en-US"/>
        </w:rPr>
      </w:pPr>
    </w:p>
    <w:p w:rsidR="000E1A84" w:rsidRPr="00E9275B" w:rsidRDefault="000E1A84">
      <w:pPr>
        <w:jc w:val="both"/>
        <w:rPr>
          <w:rFonts w:ascii="Verdana" w:hAnsi="Verdana"/>
          <w:b/>
          <w:bCs/>
          <w:sz w:val="28"/>
          <w:szCs w:val="28"/>
          <w:lang w:val="en-US"/>
        </w:rPr>
      </w:pPr>
    </w:p>
    <w:p w:rsidR="00487769" w:rsidRPr="00E9275B" w:rsidRDefault="00487769">
      <w:pPr>
        <w:jc w:val="both"/>
        <w:rPr>
          <w:rFonts w:ascii="Verdana" w:hAnsi="Verdana"/>
          <w:b/>
          <w:bCs/>
          <w:sz w:val="28"/>
          <w:szCs w:val="28"/>
          <w:lang w:val="en-US"/>
        </w:rPr>
      </w:pPr>
    </w:p>
    <w:p w:rsidR="009526A0" w:rsidRPr="00E9275B" w:rsidRDefault="009526A0">
      <w:pPr>
        <w:jc w:val="both"/>
        <w:rPr>
          <w:rFonts w:ascii="Verdana" w:hAnsi="Verdana"/>
          <w:b/>
          <w:bCs/>
          <w:lang w:val="en-US"/>
        </w:rPr>
      </w:pPr>
      <w:r w:rsidRPr="00E9275B">
        <w:rPr>
          <w:rFonts w:ascii="Verdana" w:hAnsi="Verdana"/>
          <w:b/>
          <w:bCs/>
          <w:sz w:val="28"/>
          <w:szCs w:val="28"/>
          <w:lang w:val="en-US"/>
        </w:rPr>
        <w:t>C</w:t>
      </w:r>
      <w:r w:rsidRPr="00E9275B">
        <w:rPr>
          <w:rFonts w:ascii="Verdana" w:hAnsi="Verdana"/>
          <w:b/>
          <w:bCs/>
          <w:lang w:val="en-US"/>
        </w:rPr>
        <w:t xml:space="preserve">HANGE </w:t>
      </w:r>
      <w:r w:rsidRPr="00E9275B">
        <w:rPr>
          <w:rFonts w:ascii="Verdana" w:hAnsi="Verdana"/>
          <w:b/>
          <w:bCs/>
          <w:sz w:val="28"/>
          <w:szCs w:val="28"/>
          <w:lang w:val="en-US"/>
        </w:rPr>
        <w:t>H</w:t>
      </w:r>
      <w:r w:rsidRPr="00E9275B">
        <w:rPr>
          <w:rFonts w:ascii="Verdana" w:hAnsi="Verdana"/>
          <w:b/>
          <w:bCs/>
          <w:lang w:val="en-US"/>
        </w:rPr>
        <w:t>ISTORY</w:t>
      </w:r>
    </w:p>
    <w:p w:rsidR="009526A0" w:rsidRPr="00E9275B" w:rsidRDefault="009526A0">
      <w:pPr>
        <w:jc w:val="both"/>
        <w:rPr>
          <w:rFonts w:ascii="Verdana" w:hAnsi="Verdana"/>
          <w:b/>
          <w:bCs/>
          <w:lang w:val="en-US"/>
        </w:rPr>
      </w:pPr>
    </w:p>
    <w:tbl>
      <w:tblPr>
        <w:tblStyle w:val="TableGrid"/>
        <w:tblW w:w="0" w:type="auto"/>
        <w:tblLook w:val="01E0" w:firstRow="1" w:lastRow="1" w:firstColumn="1" w:lastColumn="1" w:noHBand="0" w:noVBand="0"/>
      </w:tblPr>
      <w:tblGrid>
        <w:gridCol w:w="1118"/>
        <w:gridCol w:w="1277"/>
        <w:gridCol w:w="2952"/>
        <w:gridCol w:w="985"/>
        <w:gridCol w:w="1430"/>
        <w:gridCol w:w="1254"/>
        <w:tblGridChange w:id="0">
          <w:tblGrid>
            <w:gridCol w:w="1118"/>
            <w:gridCol w:w="1277"/>
            <w:gridCol w:w="2952"/>
            <w:gridCol w:w="985"/>
            <w:gridCol w:w="1430"/>
            <w:gridCol w:w="1254"/>
          </w:tblGrid>
        </w:tblGridChange>
      </w:tblGrid>
      <w:tr w:rsidR="00E9275B" w:rsidRPr="00E9275B">
        <w:tc>
          <w:tcPr>
            <w:tcW w:w="1120" w:type="dxa"/>
          </w:tcPr>
          <w:p w:rsidR="005D0390" w:rsidRPr="00E9275B" w:rsidRDefault="005D0390">
            <w:pPr>
              <w:jc w:val="both"/>
              <w:rPr>
                <w:rFonts w:ascii="Verdana" w:hAnsi="Verdana"/>
                <w:b/>
                <w:bCs/>
                <w:sz w:val="20"/>
                <w:szCs w:val="20"/>
                <w:lang w:val="en-US"/>
              </w:rPr>
            </w:pPr>
            <w:r w:rsidRPr="00E9275B">
              <w:rPr>
                <w:rFonts w:ascii="Verdana" w:hAnsi="Verdana"/>
                <w:b/>
                <w:bCs/>
                <w:sz w:val="20"/>
                <w:szCs w:val="20"/>
                <w:lang w:val="en-US"/>
              </w:rPr>
              <w:t>Version</w:t>
            </w:r>
          </w:p>
        </w:tc>
        <w:tc>
          <w:tcPr>
            <w:tcW w:w="1295" w:type="dxa"/>
          </w:tcPr>
          <w:p w:rsidR="005D0390" w:rsidRPr="00E9275B" w:rsidRDefault="005D0390" w:rsidP="009526A0">
            <w:pPr>
              <w:jc w:val="center"/>
              <w:rPr>
                <w:rFonts w:ascii="Verdana" w:hAnsi="Verdana"/>
                <w:b/>
                <w:bCs/>
                <w:sz w:val="20"/>
                <w:szCs w:val="20"/>
                <w:lang w:val="en-US"/>
              </w:rPr>
            </w:pPr>
            <w:r w:rsidRPr="00E9275B">
              <w:rPr>
                <w:rFonts w:ascii="Verdana" w:hAnsi="Verdana"/>
                <w:b/>
                <w:bCs/>
                <w:sz w:val="20"/>
                <w:szCs w:val="20"/>
                <w:lang w:val="en-US"/>
              </w:rPr>
              <w:t>Date</w:t>
            </w:r>
          </w:p>
        </w:tc>
        <w:tc>
          <w:tcPr>
            <w:tcW w:w="3008" w:type="dxa"/>
          </w:tcPr>
          <w:p w:rsidR="005D0390" w:rsidRPr="00E9275B" w:rsidRDefault="005D0390" w:rsidP="009526A0">
            <w:pPr>
              <w:jc w:val="center"/>
              <w:rPr>
                <w:rFonts w:ascii="Verdana" w:hAnsi="Verdana"/>
                <w:b/>
                <w:bCs/>
                <w:sz w:val="20"/>
                <w:szCs w:val="20"/>
                <w:lang w:val="en-US"/>
              </w:rPr>
            </w:pPr>
            <w:r w:rsidRPr="00E9275B">
              <w:rPr>
                <w:rFonts w:ascii="Verdana" w:hAnsi="Verdana"/>
                <w:b/>
                <w:bCs/>
                <w:sz w:val="20"/>
                <w:szCs w:val="20"/>
                <w:lang w:val="en-US"/>
              </w:rPr>
              <w:t>Summary of changes</w:t>
            </w:r>
          </w:p>
        </w:tc>
        <w:tc>
          <w:tcPr>
            <w:tcW w:w="985" w:type="dxa"/>
          </w:tcPr>
          <w:p w:rsidR="005D0390" w:rsidRPr="00E9275B" w:rsidRDefault="005D0390" w:rsidP="009526A0">
            <w:pPr>
              <w:jc w:val="center"/>
              <w:rPr>
                <w:rFonts w:ascii="Verdana" w:hAnsi="Verdana"/>
                <w:b/>
                <w:bCs/>
                <w:sz w:val="20"/>
                <w:szCs w:val="20"/>
                <w:lang w:val="en-US"/>
              </w:rPr>
            </w:pPr>
            <w:r w:rsidRPr="00E9275B">
              <w:rPr>
                <w:rFonts w:ascii="Verdana" w:hAnsi="Verdana"/>
                <w:b/>
                <w:bCs/>
                <w:sz w:val="20"/>
                <w:szCs w:val="20"/>
                <w:lang w:val="en-US"/>
              </w:rPr>
              <w:t>Author</w:t>
            </w:r>
          </w:p>
        </w:tc>
        <w:tc>
          <w:tcPr>
            <w:tcW w:w="1440" w:type="dxa"/>
          </w:tcPr>
          <w:p w:rsidR="005D0390" w:rsidRPr="00E9275B" w:rsidRDefault="005D0390" w:rsidP="009526A0">
            <w:pPr>
              <w:jc w:val="center"/>
              <w:rPr>
                <w:rFonts w:ascii="Verdana" w:hAnsi="Verdana"/>
                <w:b/>
                <w:bCs/>
                <w:sz w:val="20"/>
                <w:szCs w:val="20"/>
                <w:lang w:val="en-US"/>
              </w:rPr>
            </w:pPr>
            <w:r w:rsidRPr="00E9275B">
              <w:rPr>
                <w:rFonts w:ascii="Verdana" w:hAnsi="Verdana"/>
                <w:b/>
                <w:bCs/>
                <w:sz w:val="20"/>
                <w:szCs w:val="20"/>
                <w:lang w:val="en-US"/>
              </w:rPr>
              <w:t>Pages affected</w:t>
            </w:r>
          </w:p>
        </w:tc>
        <w:tc>
          <w:tcPr>
            <w:tcW w:w="1260" w:type="dxa"/>
          </w:tcPr>
          <w:p w:rsidR="005D0390" w:rsidRPr="00E9275B" w:rsidRDefault="005D0390" w:rsidP="009526A0">
            <w:pPr>
              <w:jc w:val="center"/>
              <w:rPr>
                <w:rFonts w:ascii="Verdana" w:hAnsi="Verdana"/>
                <w:b/>
                <w:bCs/>
                <w:sz w:val="20"/>
                <w:szCs w:val="20"/>
                <w:lang w:val="en-US"/>
              </w:rPr>
            </w:pPr>
            <w:r w:rsidRPr="00E9275B">
              <w:rPr>
                <w:rFonts w:ascii="Verdana" w:hAnsi="Verdana"/>
                <w:b/>
                <w:bCs/>
                <w:sz w:val="20"/>
                <w:szCs w:val="20"/>
                <w:lang w:val="en-US"/>
              </w:rPr>
              <w:t>Remark</w:t>
            </w:r>
          </w:p>
        </w:tc>
      </w:tr>
      <w:tr w:rsidR="00E9275B" w:rsidRPr="00E9275B">
        <w:trPr>
          <w:trHeight w:val="242"/>
        </w:trPr>
        <w:tc>
          <w:tcPr>
            <w:tcW w:w="1120" w:type="dxa"/>
          </w:tcPr>
          <w:p w:rsidR="005D0390" w:rsidRPr="00E9275B" w:rsidRDefault="009D4A7A" w:rsidP="000E22C5">
            <w:pPr>
              <w:jc w:val="center"/>
              <w:rPr>
                <w:rFonts w:ascii="Verdana" w:hAnsi="Verdana"/>
                <w:bCs/>
                <w:sz w:val="18"/>
                <w:szCs w:val="18"/>
                <w:lang w:val="en-US"/>
              </w:rPr>
            </w:pPr>
            <w:r w:rsidRPr="00E9275B">
              <w:rPr>
                <w:rFonts w:ascii="Verdana" w:hAnsi="Verdana"/>
                <w:bCs/>
                <w:sz w:val="18"/>
                <w:szCs w:val="18"/>
                <w:lang w:val="en-US"/>
              </w:rPr>
              <w:t>1.0</w:t>
            </w:r>
          </w:p>
        </w:tc>
        <w:tc>
          <w:tcPr>
            <w:tcW w:w="1295" w:type="dxa"/>
          </w:tcPr>
          <w:p w:rsidR="005D0390" w:rsidRPr="00E9275B" w:rsidRDefault="005D0390" w:rsidP="000E22C5">
            <w:pPr>
              <w:jc w:val="center"/>
              <w:rPr>
                <w:rFonts w:ascii="Verdana" w:hAnsi="Verdana"/>
                <w:bCs/>
                <w:sz w:val="18"/>
                <w:szCs w:val="18"/>
                <w:lang w:val="en-US"/>
              </w:rPr>
            </w:pPr>
          </w:p>
        </w:tc>
        <w:tc>
          <w:tcPr>
            <w:tcW w:w="3008" w:type="dxa"/>
          </w:tcPr>
          <w:p w:rsidR="00D869E9" w:rsidRPr="00E9275B" w:rsidRDefault="00D869E9" w:rsidP="00487769">
            <w:pPr>
              <w:rPr>
                <w:rFonts w:ascii="Verdana" w:hAnsi="Verdana"/>
                <w:bCs/>
                <w:sz w:val="18"/>
                <w:szCs w:val="18"/>
                <w:lang w:val="en-US"/>
              </w:rPr>
            </w:pPr>
          </w:p>
        </w:tc>
        <w:tc>
          <w:tcPr>
            <w:tcW w:w="985" w:type="dxa"/>
          </w:tcPr>
          <w:p w:rsidR="005D0390" w:rsidRPr="00E9275B" w:rsidRDefault="005D0390" w:rsidP="00275E92">
            <w:pPr>
              <w:jc w:val="center"/>
              <w:rPr>
                <w:rFonts w:ascii="Verdana" w:hAnsi="Verdana"/>
                <w:bCs/>
                <w:sz w:val="18"/>
                <w:szCs w:val="18"/>
                <w:lang w:val="en-US"/>
              </w:rPr>
            </w:pPr>
          </w:p>
        </w:tc>
        <w:tc>
          <w:tcPr>
            <w:tcW w:w="1440" w:type="dxa"/>
          </w:tcPr>
          <w:p w:rsidR="00D869E9" w:rsidRPr="00E9275B" w:rsidRDefault="00D869E9" w:rsidP="009257CC">
            <w:pPr>
              <w:jc w:val="center"/>
              <w:rPr>
                <w:rFonts w:ascii="Verdana" w:hAnsi="Verdana"/>
                <w:sz w:val="18"/>
                <w:szCs w:val="18"/>
                <w:lang w:val="en-US"/>
              </w:rPr>
            </w:pPr>
          </w:p>
        </w:tc>
        <w:tc>
          <w:tcPr>
            <w:tcW w:w="1260" w:type="dxa"/>
          </w:tcPr>
          <w:p w:rsidR="005D0390" w:rsidRPr="00E9275B" w:rsidRDefault="005D0390" w:rsidP="00586F7B">
            <w:pPr>
              <w:jc w:val="center"/>
              <w:rPr>
                <w:rFonts w:ascii="Verdana" w:hAnsi="Verdana"/>
                <w:sz w:val="18"/>
                <w:szCs w:val="18"/>
                <w:lang w:val="en-US"/>
              </w:rPr>
            </w:pPr>
          </w:p>
        </w:tc>
      </w:tr>
      <w:tr w:rsidR="00E9275B" w:rsidRPr="00E9275B">
        <w:trPr>
          <w:trHeight w:val="242"/>
        </w:trPr>
        <w:tc>
          <w:tcPr>
            <w:tcW w:w="1120" w:type="dxa"/>
          </w:tcPr>
          <w:p w:rsidR="00275E92" w:rsidRPr="00E9275B" w:rsidRDefault="00275E92" w:rsidP="00701893">
            <w:pPr>
              <w:jc w:val="center"/>
              <w:rPr>
                <w:rFonts w:ascii="Verdana" w:hAnsi="Verdana"/>
                <w:bCs/>
                <w:sz w:val="18"/>
                <w:szCs w:val="18"/>
                <w:lang w:val="en-US"/>
              </w:rPr>
            </w:pPr>
          </w:p>
        </w:tc>
        <w:tc>
          <w:tcPr>
            <w:tcW w:w="1295" w:type="dxa"/>
          </w:tcPr>
          <w:p w:rsidR="00275E92" w:rsidRPr="00E9275B" w:rsidRDefault="00275E92" w:rsidP="00701893">
            <w:pPr>
              <w:jc w:val="center"/>
              <w:rPr>
                <w:rFonts w:ascii="Verdana" w:hAnsi="Verdana"/>
                <w:bCs/>
                <w:sz w:val="18"/>
                <w:szCs w:val="18"/>
                <w:lang w:val="en-US"/>
              </w:rPr>
            </w:pPr>
          </w:p>
        </w:tc>
        <w:tc>
          <w:tcPr>
            <w:tcW w:w="3008" w:type="dxa"/>
          </w:tcPr>
          <w:p w:rsidR="00275E92" w:rsidRPr="00E9275B" w:rsidRDefault="00275E92" w:rsidP="00701893">
            <w:pPr>
              <w:rPr>
                <w:rFonts w:ascii="Verdana" w:hAnsi="Verdana"/>
                <w:sz w:val="18"/>
                <w:szCs w:val="18"/>
              </w:rPr>
            </w:pPr>
          </w:p>
        </w:tc>
        <w:tc>
          <w:tcPr>
            <w:tcW w:w="985" w:type="dxa"/>
          </w:tcPr>
          <w:p w:rsidR="00275E92" w:rsidRPr="00E9275B" w:rsidRDefault="00275E92" w:rsidP="00275E92">
            <w:pPr>
              <w:jc w:val="center"/>
              <w:rPr>
                <w:rFonts w:ascii="Verdana" w:hAnsi="Verdana"/>
                <w:bCs/>
                <w:sz w:val="18"/>
                <w:szCs w:val="18"/>
                <w:lang w:val="en-US"/>
              </w:rPr>
            </w:pPr>
          </w:p>
        </w:tc>
        <w:tc>
          <w:tcPr>
            <w:tcW w:w="1440" w:type="dxa"/>
          </w:tcPr>
          <w:p w:rsidR="00275E92" w:rsidRPr="00E9275B" w:rsidRDefault="00275E92" w:rsidP="00701893">
            <w:pPr>
              <w:jc w:val="center"/>
              <w:rPr>
                <w:rFonts w:ascii="Verdana" w:hAnsi="Verdana"/>
                <w:sz w:val="18"/>
                <w:szCs w:val="18"/>
                <w:lang w:val="en-US"/>
              </w:rPr>
            </w:pPr>
          </w:p>
        </w:tc>
        <w:tc>
          <w:tcPr>
            <w:tcW w:w="1260" w:type="dxa"/>
          </w:tcPr>
          <w:p w:rsidR="00275E92" w:rsidRPr="00E9275B" w:rsidRDefault="00275E92" w:rsidP="00586F7B">
            <w:pPr>
              <w:jc w:val="center"/>
              <w:rPr>
                <w:rFonts w:ascii="Verdana" w:hAnsi="Verdana"/>
                <w:sz w:val="18"/>
                <w:szCs w:val="18"/>
                <w:lang w:val="en-US"/>
              </w:rPr>
            </w:pPr>
          </w:p>
        </w:tc>
      </w:tr>
      <w:tr w:rsidR="00E9275B" w:rsidRPr="00E9275B">
        <w:trPr>
          <w:trHeight w:val="242"/>
        </w:trPr>
        <w:tc>
          <w:tcPr>
            <w:tcW w:w="1120" w:type="dxa"/>
          </w:tcPr>
          <w:p w:rsidR="00D90F0F" w:rsidRPr="00E9275B" w:rsidRDefault="00D90F0F" w:rsidP="00701893">
            <w:pPr>
              <w:jc w:val="center"/>
              <w:rPr>
                <w:rFonts w:ascii="Verdana" w:hAnsi="Verdana"/>
                <w:bCs/>
                <w:sz w:val="18"/>
                <w:szCs w:val="18"/>
                <w:lang w:val="en-US"/>
              </w:rPr>
            </w:pPr>
          </w:p>
        </w:tc>
        <w:tc>
          <w:tcPr>
            <w:tcW w:w="1295" w:type="dxa"/>
          </w:tcPr>
          <w:p w:rsidR="00D90F0F" w:rsidRPr="00E9275B" w:rsidRDefault="00D90F0F" w:rsidP="00701893">
            <w:pPr>
              <w:jc w:val="center"/>
              <w:rPr>
                <w:rFonts w:ascii="Verdana" w:hAnsi="Verdana"/>
                <w:bCs/>
                <w:sz w:val="18"/>
                <w:szCs w:val="18"/>
                <w:lang w:val="en-US"/>
              </w:rPr>
            </w:pPr>
          </w:p>
        </w:tc>
        <w:tc>
          <w:tcPr>
            <w:tcW w:w="3008" w:type="dxa"/>
          </w:tcPr>
          <w:p w:rsidR="00D90F0F" w:rsidRPr="00E9275B" w:rsidRDefault="00D90F0F" w:rsidP="00701893">
            <w:pPr>
              <w:rPr>
                <w:rFonts w:ascii="Verdana" w:hAnsi="Verdana"/>
                <w:sz w:val="18"/>
                <w:szCs w:val="18"/>
              </w:rPr>
            </w:pPr>
          </w:p>
        </w:tc>
        <w:tc>
          <w:tcPr>
            <w:tcW w:w="985" w:type="dxa"/>
          </w:tcPr>
          <w:p w:rsidR="00D90F0F" w:rsidRPr="00E9275B" w:rsidRDefault="00D90F0F" w:rsidP="00275E92">
            <w:pPr>
              <w:jc w:val="center"/>
              <w:rPr>
                <w:rFonts w:ascii="Verdana" w:hAnsi="Verdana"/>
                <w:bCs/>
                <w:sz w:val="18"/>
                <w:szCs w:val="18"/>
                <w:lang w:val="en-US"/>
              </w:rPr>
            </w:pPr>
          </w:p>
        </w:tc>
        <w:tc>
          <w:tcPr>
            <w:tcW w:w="1440" w:type="dxa"/>
          </w:tcPr>
          <w:p w:rsidR="00D90F0F" w:rsidRPr="00E9275B" w:rsidRDefault="00D90F0F" w:rsidP="00701893">
            <w:pPr>
              <w:jc w:val="center"/>
              <w:rPr>
                <w:rFonts w:ascii="Verdana" w:hAnsi="Verdana"/>
                <w:sz w:val="18"/>
                <w:szCs w:val="18"/>
                <w:lang w:val="en-US"/>
              </w:rPr>
            </w:pPr>
          </w:p>
        </w:tc>
        <w:tc>
          <w:tcPr>
            <w:tcW w:w="1260" w:type="dxa"/>
          </w:tcPr>
          <w:p w:rsidR="00D90F0F" w:rsidRPr="00E9275B" w:rsidRDefault="00D90F0F" w:rsidP="00586F7B">
            <w:pPr>
              <w:jc w:val="center"/>
              <w:rPr>
                <w:rFonts w:ascii="Verdana" w:hAnsi="Verdana"/>
                <w:sz w:val="18"/>
                <w:szCs w:val="18"/>
                <w:lang w:val="en-US"/>
              </w:rPr>
            </w:pPr>
          </w:p>
        </w:tc>
      </w:tr>
    </w:tbl>
    <w:p w:rsidR="009526A0" w:rsidRPr="00E9275B" w:rsidRDefault="009526A0">
      <w:pPr>
        <w:jc w:val="both"/>
        <w:rPr>
          <w:rFonts w:ascii="Verdana" w:hAnsi="Verdana"/>
          <w:b/>
          <w:bCs/>
          <w:sz w:val="18"/>
          <w:lang w:val="en-US"/>
        </w:rPr>
      </w:pPr>
    </w:p>
    <w:p w:rsidR="009D4A7A" w:rsidRPr="00E9275B" w:rsidRDefault="009D4A7A" w:rsidP="009D4A7A"/>
    <w:p w:rsidR="009526A0" w:rsidRPr="00E9275B" w:rsidRDefault="009526A0">
      <w:pPr>
        <w:jc w:val="both"/>
        <w:rPr>
          <w:rFonts w:ascii="Verdana" w:hAnsi="Verdana"/>
          <w:b/>
          <w:bCs/>
          <w:sz w:val="18"/>
          <w:lang w:val="en-US"/>
        </w:rPr>
      </w:pPr>
    </w:p>
    <w:p w:rsidR="009526A0" w:rsidRPr="00E9275B" w:rsidRDefault="009526A0">
      <w:pPr>
        <w:jc w:val="both"/>
        <w:rPr>
          <w:rFonts w:ascii="Verdana" w:hAnsi="Verdana"/>
          <w:b/>
          <w:bCs/>
          <w:sz w:val="18"/>
          <w:lang w:val="en-US"/>
        </w:rPr>
      </w:pPr>
    </w:p>
    <w:p w:rsidR="009526A0" w:rsidRPr="00E9275B" w:rsidRDefault="009526A0">
      <w:pPr>
        <w:jc w:val="both"/>
        <w:rPr>
          <w:rFonts w:ascii="Verdana" w:hAnsi="Verdana"/>
          <w:b/>
          <w:bCs/>
          <w:sz w:val="18"/>
          <w:lang w:val="en-US"/>
        </w:rPr>
      </w:pPr>
    </w:p>
    <w:p w:rsidR="009526A0" w:rsidRPr="00E9275B" w:rsidRDefault="009526A0">
      <w:pPr>
        <w:jc w:val="both"/>
        <w:rPr>
          <w:rFonts w:ascii="Verdana" w:hAnsi="Verdana"/>
          <w:b/>
          <w:bCs/>
          <w:sz w:val="18"/>
          <w:lang w:val="en-US"/>
        </w:rPr>
      </w:pPr>
    </w:p>
    <w:p w:rsidR="009526A0" w:rsidRPr="00E9275B" w:rsidRDefault="009526A0">
      <w:pPr>
        <w:jc w:val="both"/>
        <w:rPr>
          <w:rFonts w:ascii="Verdana" w:hAnsi="Verdana"/>
          <w:b/>
          <w:bCs/>
          <w:sz w:val="18"/>
          <w:lang w:val="en-US"/>
        </w:rPr>
      </w:pPr>
    </w:p>
    <w:p w:rsidR="009526A0" w:rsidRPr="00E9275B" w:rsidRDefault="009526A0">
      <w:pPr>
        <w:jc w:val="both"/>
        <w:rPr>
          <w:rFonts w:ascii="Verdana" w:hAnsi="Verdana"/>
          <w:b/>
          <w:bCs/>
          <w:sz w:val="18"/>
          <w:lang w:val="en-US"/>
        </w:rPr>
      </w:pPr>
    </w:p>
    <w:p w:rsidR="009526A0" w:rsidRPr="00E9275B" w:rsidRDefault="009526A0">
      <w:pPr>
        <w:jc w:val="both"/>
        <w:rPr>
          <w:rFonts w:ascii="Verdana" w:hAnsi="Verdana"/>
          <w:b/>
          <w:bCs/>
          <w:sz w:val="18"/>
          <w:lang w:val="en-US"/>
        </w:rPr>
      </w:pPr>
    </w:p>
    <w:p w:rsidR="009526A0" w:rsidRPr="00E9275B" w:rsidRDefault="009526A0">
      <w:pPr>
        <w:jc w:val="both"/>
        <w:rPr>
          <w:rFonts w:ascii="Verdana" w:hAnsi="Verdana"/>
          <w:b/>
          <w:bCs/>
          <w:sz w:val="18"/>
          <w:lang w:val="en-US"/>
        </w:rPr>
      </w:pPr>
    </w:p>
    <w:p w:rsidR="001335EE" w:rsidRPr="00E9275B" w:rsidRDefault="001335EE">
      <w:pPr>
        <w:jc w:val="both"/>
        <w:rPr>
          <w:rFonts w:ascii="Verdana" w:hAnsi="Verdana"/>
          <w:b/>
          <w:bCs/>
          <w:sz w:val="18"/>
          <w:lang w:val="en-US"/>
        </w:rPr>
      </w:pPr>
    </w:p>
    <w:p w:rsidR="001335EE" w:rsidRPr="00E9275B" w:rsidRDefault="001335EE">
      <w:pPr>
        <w:jc w:val="both"/>
        <w:rPr>
          <w:rFonts w:ascii="Verdana" w:hAnsi="Verdana"/>
          <w:b/>
          <w:bCs/>
          <w:sz w:val="18"/>
          <w:lang w:val="en-US"/>
        </w:rPr>
      </w:pPr>
    </w:p>
    <w:p w:rsidR="001335EE" w:rsidRPr="00E9275B" w:rsidRDefault="001335EE">
      <w:pPr>
        <w:jc w:val="both"/>
        <w:rPr>
          <w:rFonts w:ascii="Verdana" w:hAnsi="Verdana"/>
          <w:b/>
          <w:bCs/>
          <w:sz w:val="18"/>
          <w:lang w:val="en-US"/>
        </w:rPr>
      </w:pPr>
    </w:p>
    <w:p w:rsidR="001335EE" w:rsidRPr="00E9275B" w:rsidRDefault="001335EE">
      <w:pPr>
        <w:jc w:val="both"/>
        <w:rPr>
          <w:rFonts w:ascii="Verdana" w:hAnsi="Verdana"/>
          <w:b/>
          <w:bCs/>
          <w:sz w:val="18"/>
          <w:lang w:val="en-US"/>
        </w:rPr>
      </w:pPr>
    </w:p>
    <w:p w:rsidR="001335EE" w:rsidRPr="00E9275B" w:rsidRDefault="001335EE">
      <w:pPr>
        <w:jc w:val="both"/>
        <w:rPr>
          <w:rFonts w:ascii="Verdana" w:hAnsi="Verdana"/>
          <w:b/>
          <w:bCs/>
          <w:sz w:val="18"/>
          <w:lang w:val="en-US"/>
        </w:rPr>
      </w:pPr>
    </w:p>
    <w:p w:rsidR="001335EE" w:rsidRPr="00E9275B" w:rsidRDefault="001335EE">
      <w:pPr>
        <w:jc w:val="both"/>
        <w:rPr>
          <w:rFonts w:ascii="Verdana" w:hAnsi="Verdana"/>
          <w:b/>
          <w:bCs/>
          <w:sz w:val="18"/>
          <w:lang w:val="en-US"/>
        </w:rPr>
      </w:pPr>
    </w:p>
    <w:p w:rsidR="001335EE" w:rsidRPr="00E9275B" w:rsidRDefault="001335EE">
      <w:pPr>
        <w:jc w:val="both"/>
        <w:rPr>
          <w:rFonts w:ascii="Verdana" w:hAnsi="Verdana"/>
          <w:b/>
          <w:bCs/>
          <w:sz w:val="18"/>
          <w:lang w:val="en-US"/>
        </w:rPr>
      </w:pPr>
    </w:p>
    <w:p w:rsidR="001335EE" w:rsidRPr="00E9275B" w:rsidRDefault="001335EE">
      <w:pPr>
        <w:jc w:val="both"/>
        <w:rPr>
          <w:rFonts w:ascii="Verdana" w:hAnsi="Verdana"/>
          <w:b/>
          <w:bCs/>
          <w:sz w:val="18"/>
          <w:lang w:val="en-US"/>
        </w:rPr>
      </w:pPr>
    </w:p>
    <w:p w:rsidR="009526A0" w:rsidRPr="00E9275B" w:rsidRDefault="009526A0">
      <w:pPr>
        <w:jc w:val="both"/>
        <w:rPr>
          <w:rFonts w:ascii="Verdana" w:hAnsi="Verdana"/>
          <w:b/>
          <w:bCs/>
          <w:sz w:val="18"/>
          <w:lang w:val="en-US"/>
        </w:rPr>
      </w:pPr>
    </w:p>
    <w:p w:rsidR="009526A0" w:rsidRPr="00E9275B" w:rsidRDefault="009526A0">
      <w:pPr>
        <w:jc w:val="both"/>
        <w:rPr>
          <w:rFonts w:ascii="Verdana" w:hAnsi="Verdana"/>
          <w:b/>
          <w:bCs/>
          <w:sz w:val="18"/>
          <w:lang w:val="en-US"/>
        </w:rPr>
      </w:pPr>
    </w:p>
    <w:p w:rsidR="009526A0" w:rsidRPr="00E9275B" w:rsidRDefault="009526A0">
      <w:pPr>
        <w:jc w:val="both"/>
        <w:rPr>
          <w:rFonts w:ascii="Verdana" w:hAnsi="Verdana"/>
          <w:b/>
          <w:bCs/>
          <w:sz w:val="18"/>
          <w:lang w:val="en-US"/>
        </w:rPr>
      </w:pPr>
    </w:p>
    <w:p w:rsidR="009526A0" w:rsidRPr="00E9275B" w:rsidRDefault="009526A0">
      <w:pPr>
        <w:jc w:val="both"/>
        <w:rPr>
          <w:rFonts w:ascii="Verdana" w:hAnsi="Verdana"/>
          <w:b/>
          <w:bCs/>
          <w:sz w:val="18"/>
          <w:lang w:val="en-US"/>
        </w:rPr>
      </w:pPr>
    </w:p>
    <w:p w:rsidR="009526A0" w:rsidRPr="00E9275B" w:rsidRDefault="009526A0">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Default="00602A58">
      <w:pPr>
        <w:jc w:val="both"/>
        <w:rPr>
          <w:rFonts w:ascii="Verdana" w:hAnsi="Verdana"/>
          <w:b/>
          <w:bCs/>
          <w:sz w:val="18"/>
          <w:lang w:val="en-US"/>
        </w:rPr>
      </w:pPr>
    </w:p>
    <w:p w:rsidR="006929A0" w:rsidRDefault="006929A0">
      <w:pPr>
        <w:jc w:val="both"/>
        <w:rPr>
          <w:rFonts w:ascii="Verdana" w:hAnsi="Verdana"/>
          <w:b/>
          <w:bCs/>
          <w:sz w:val="18"/>
          <w:lang w:val="en-US"/>
        </w:rPr>
      </w:pPr>
    </w:p>
    <w:p w:rsidR="006929A0" w:rsidRDefault="006929A0">
      <w:pPr>
        <w:jc w:val="both"/>
        <w:rPr>
          <w:rFonts w:ascii="Verdana" w:hAnsi="Verdana"/>
          <w:b/>
          <w:bCs/>
          <w:sz w:val="18"/>
          <w:lang w:val="en-US"/>
        </w:rPr>
      </w:pPr>
    </w:p>
    <w:p w:rsidR="006929A0" w:rsidRDefault="006929A0">
      <w:pPr>
        <w:jc w:val="both"/>
        <w:rPr>
          <w:rFonts w:ascii="Verdana" w:hAnsi="Verdana"/>
          <w:b/>
          <w:bCs/>
          <w:sz w:val="18"/>
          <w:lang w:val="en-US"/>
        </w:rPr>
      </w:pPr>
    </w:p>
    <w:p w:rsidR="006929A0" w:rsidRPr="00E9275B" w:rsidRDefault="006929A0">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602A58" w:rsidRPr="00E9275B" w:rsidRDefault="00602A58">
      <w:pPr>
        <w:jc w:val="both"/>
        <w:rPr>
          <w:rFonts w:ascii="Verdana" w:hAnsi="Verdana"/>
          <w:b/>
          <w:bCs/>
          <w:sz w:val="18"/>
          <w:lang w:val="en-US"/>
        </w:rPr>
      </w:pPr>
    </w:p>
    <w:p w:rsidR="004720A3" w:rsidRPr="00E9275B" w:rsidRDefault="004720A3" w:rsidP="004720A3">
      <w:pPr>
        <w:pStyle w:val="DefaultText"/>
        <w:tabs>
          <w:tab w:val="left" w:pos="1440"/>
        </w:tabs>
        <w:jc w:val="center"/>
        <w:rPr>
          <w:rFonts w:ascii="Verdana" w:hAnsi="Verdana"/>
          <w:sz w:val="18"/>
          <w:szCs w:val="18"/>
        </w:rPr>
      </w:pPr>
      <w:r w:rsidRPr="00E9275B">
        <w:rPr>
          <w:rFonts w:ascii="Verdana" w:hAnsi="Verdana"/>
          <w:sz w:val="18"/>
          <w:szCs w:val="18"/>
        </w:rPr>
        <w:t>Table of Contents</w:t>
      </w:r>
    </w:p>
    <w:p w:rsidR="004720A3" w:rsidRPr="00E9275B" w:rsidRDefault="004720A3" w:rsidP="004720A3">
      <w:pPr>
        <w:pStyle w:val="DefaultText"/>
        <w:tabs>
          <w:tab w:val="left" w:pos="1440"/>
        </w:tabs>
        <w:jc w:val="center"/>
        <w:rPr>
          <w:rFonts w:ascii="Verdana" w:hAnsi="Verdana"/>
          <w:b/>
          <w:sz w:val="16"/>
          <w:szCs w:val="16"/>
        </w:rPr>
      </w:pPr>
    </w:p>
    <w:p w:rsidR="004720A3" w:rsidRPr="00E9275B" w:rsidRDefault="001E0FCB" w:rsidP="001E0FCB">
      <w:pPr>
        <w:pStyle w:val="Header"/>
        <w:tabs>
          <w:tab w:val="clear" w:pos="4320"/>
          <w:tab w:val="clear" w:pos="8640"/>
        </w:tabs>
        <w:jc w:val="both"/>
        <w:rPr>
          <w:rFonts w:ascii="Verdana" w:hAnsi="Verdana"/>
          <w:b/>
          <w:bCs/>
          <w:sz w:val="18"/>
          <w:szCs w:val="18"/>
          <w:lang w:val="en-US"/>
        </w:rPr>
      </w:pPr>
      <w:r w:rsidRPr="00E9275B">
        <w:rPr>
          <w:rFonts w:ascii="Verdana" w:hAnsi="Verdana"/>
          <w:b/>
          <w:sz w:val="18"/>
          <w:szCs w:val="18"/>
          <w:lang w:val="en-US"/>
        </w:rPr>
        <w:t>DATABASE SECURITY PROFILE</w:t>
      </w:r>
      <w:r w:rsidRPr="00E9275B">
        <w:rPr>
          <w:rFonts w:ascii="Verdana" w:hAnsi="Verdana"/>
          <w:b/>
          <w:sz w:val="18"/>
          <w:szCs w:val="18"/>
          <w:lang w:val="en-US"/>
        </w:rPr>
        <w:tab/>
      </w:r>
      <w:r w:rsidRPr="00E9275B">
        <w:rPr>
          <w:rFonts w:ascii="Verdana" w:hAnsi="Verdana"/>
          <w:b/>
          <w:sz w:val="18"/>
          <w:szCs w:val="18"/>
          <w:lang w:val="en-US"/>
        </w:rPr>
        <w:tab/>
      </w:r>
      <w:r w:rsidRPr="00E9275B">
        <w:rPr>
          <w:rFonts w:ascii="Verdana" w:hAnsi="Verdana"/>
          <w:b/>
          <w:sz w:val="18"/>
          <w:szCs w:val="18"/>
          <w:lang w:val="en-US"/>
        </w:rPr>
        <w:tab/>
      </w:r>
      <w:r w:rsidRPr="00E9275B">
        <w:rPr>
          <w:rFonts w:ascii="Verdana" w:hAnsi="Verdana"/>
          <w:b/>
          <w:sz w:val="18"/>
          <w:szCs w:val="18"/>
          <w:lang w:val="en-US"/>
        </w:rPr>
        <w:tab/>
      </w:r>
      <w:r w:rsidRPr="00E9275B">
        <w:rPr>
          <w:rFonts w:ascii="Verdana" w:hAnsi="Verdana"/>
          <w:b/>
          <w:sz w:val="18"/>
          <w:szCs w:val="18"/>
          <w:lang w:val="en-US"/>
        </w:rPr>
        <w:tab/>
      </w:r>
      <w:r w:rsidRPr="00E9275B">
        <w:rPr>
          <w:rFonts w:ascii="Verdana" w:hAnsi="Verdana"/>
          <w:b/>
          <w:sz w:val="18"/>
          <w:szCs w:val="18"/>
          <w:lang w:val="en-US"/>
        </w:rPr>
        <w:tab/>
      </w:r>
      <w:r w:rsidRPr="00E9275B">
        <w:rPr>
          <w:rFonts w:ascii="Verdana" w:hAnsi="Verdana"/>
          <w:b/>
          <w:sz w:val="18"/>
          <w:szCs w:val="18"/>
          <w:lang w:val="en-US"/>
        </w:rPr>
        <w:tab/>
      </w:r>
      <w:r w:rsidR="00D869E9" w:rsidRPr="00E9275B">
        <w:rPr>
          <w:rFonts w:ascii="Verdana" w:hAnsi="Verdana"/>
          <w:b/>
          <w:sz w:val="18"/>
          <w:szCs w:val="18"/>
          <w:lang w:val="en-US"/>
        </w:rPr>
        <w:tab/>
      </w:r>
      <w:r w:rsidR="00CB6D1E" w:rsidRPr="00E9275B">
        <w:rPr>
          <w:rFonts w:ascii="Verdana" w:hAnsi="Verdana"/>
          <w:b/>
          <w:sz w:val="18"/>
          <w:szCs w:val="18"/>
        </w:rPr>
        <w:t>4</w:t>
      </w:r>
    </w:p>
    <w:p w:rsidR="00A445CB" w:rsidRPr="00E9275B" w:rsidRDefault="00A445CB" w:rsidP="00A445CB">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szCs w:val="18"/>
        </w:rPr>
      </w:pPr>
    </w:p>
    <w:p w:rsidR="00CB6D1E" w:rsidRPr="00E9275B" w:rsidRDefault="001E0FCB"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Style w:val="InitialStyle"/>
          <w:rFonts w:ascii="Verdana" w:hAnsi="Verdana"/>
          <w:b/>
          <w:sz w:val="18"/>
        </w:rPr>
      </w:pPr>
      <w:r w:rsidRPr="00E9275B">
        <w:rPr>
          <w:rFonts w:ascii="Verdana" w:hAnsi="Verdana"/>
          <w:b/>
          <w:sz w:val="18"/>
          <w:szCs w:val="18"/>
          <w:lang w:val="en-US"/>
        </w:rPr>
        <w:t>INFORMATION CLASSIFICATION</w:t>
      </w:r>
      <w:r w:rsidR="00EA4709" w:rsidRPr="00E9275B">
        <w:rPr>
          <w:rStyle w:val="InitialStyle"/>
          <w:rFonts w:ascii="Verdana" w:hAnsi="Verdana"/>
          <w:b/>
          <w:sz w:val="18"/>
        </w:rPr>
        <w:tab/>
      </w:r>
      <w:r w:rsidR="00EC1D68" w:rsidRPr="00E9275B">
        <w:rPr>
          <w:rStyle w:val="InitialStyle"/>
          <w:rFonts w:ascii="Verdana" w:hAnsi="Verdana"/>
          <w:b/>
          <w:sz w:val="18"/>
        </w:rPr>
        <w:tab/>
      </w:r>
      <w:r w:rsidR="00EC1D68" w:rsidRPr="00E9275B">
        <w:rPr>
          <w:rStyle w:val="InitialStyle"/>
          <w:rFonts w:ascii="Verdana" w:hAnsi="Verdana"/>
          <w:b/>
          <w:sz w:val="18"/>
        </w:rPr>
        <w:tab/>
      </w:r>
      <w:r w:rsidR="00EC1D68" w:rsidRPr="00E9275B">
        <w:rPr>
          <w:rStyle w:val="InitialStyle"/>
          <w:rFonts w:ascii="Verdana" w:hAnsi="Verdana"/>
          <w:b/>
          <w:sz w:val="18"/>
        </w:rPr>
        <w:tab/>
      </w:r>
      <w:r w:rsidR="00EC1D68" w:rsidRPr="00E9275B">
        <w:rPr>
          <w:rStyle w:val="InitialStyle"/>
          <w:rFonts w:ascii="Verdana" w:hAnsi="Verdana"/>
          <w:b/>
          <w:sz w:val="18"/>
        </w:rPr>
        <w:tab/>
      </w:r>
      <w:r w:rsidR="00715E70" w:rsidRPr="00E9275B">
        <w:rPr>
          <w:rStyle w:val="InitialStyle"/>
          <w:rFonts w:ascii="Verdana" w:hAnsi="Verdana"/>
          <w:b/>
          <w:sz w:val="18"/>
        </w:rPr>
        <w:tab/>
      </w:r>
      <w:r w:rsidRPr="00E9275B">
        <w:rPr>
          <w:rStyle w:val="InitialStyle"/>
          <w:rFonts w:ascii="Verdana" w:hAnsi="Verdana"/>
          <w:b/>
          <w:sz w:val="18"/>
        </w:rPr>
        <w:tab/>
      </w:r>
      <w:r w:rsidR="00D869E9" w:rsidRPr="00E9275B">
        <w:rPr>
          <w:rStyle w:val="InitialStyle"/>
          <w:rFonts w:ascii="Verdana" w:hAnsi="Verdana"/>
          <w:b/>
          <w:sz w:val="18"/>
        </w:rPr>
        <w:tab/>
      </w:r>
      <w:r w:rsidR="000A3871" w:rsidRPr="00E9275B">
        <w:rPr>
          <w:rStyle w:val="InitialStyle"/>
          <w:rFonts w:ascii="Verdana" w:hAnsi="Verdana"/>
          <w:b/>
          <w:sz w:val="18"/>
        </w:rPr>
        <w:t>4</w:t>
      </w:r>
    </w:p>
    <w:p w:rsidR="00EC1D68" w:rsidRPr="00E9275B" w:rsidRDefault="00EC1D68"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Style w:val="InitialStyle"/>
          <w:rFonts w:ascii="Verdana" w:hAnsi="Verdana"/>
          <w:b/>
          <w:sz w:val="18"/>
        </w:rPr>
      </w:pPr>
    </w:p>
    <w:p w:rsidR="00EC1D68" w:rsidRPr="00E9275B" w:rsidRDefault="001E0FCB"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r w:rsidRPr="00E9275B">
        <w:rPr>
          <w:rFonts w:ascii="Verdana" w:hAnsi="Verdana"/>
          <w:b/>
          <w:bCs/>
          <w:sz w:val="18"/>
          <w:lang w:val="en-US"/>
        </w:rPr>
        <w:t>AUTHENTICATION AND IDENTIFICATION</w:t>
      </w:r>
      <w:r w:rsidR="00EC1D68" w:rsidRPr="00E9275B">
        <w:rPr>
          <w:rFonts w:ascii="Verdana" w:hAnsi="Verdana"/>
          <w:b/>
          <w:bCs/>
          <w:sz w:val="18"/>
          <w:szCs w:val="18"/>
        </w:rPr>
        <w:tab/>
      </w:r>
      <w:r w:rsidR="00EC1D68" w:rsidRPr="00E9275B">
        <w:rPr>
          <w:rFonts w:ascii="Verdana" w:hAnsi="Verdana"/>
          <w:b/>
          <w:bCs/>
          <w:sz w:val="18"/>
          <w:szCs w:val="18"/>
        </w:rPr>
        <w:tab/>
      </w:r>
      <w:r w:rsidR="00EC1D68" w:rsidRPr="00E9275B">
        <w:rPr>
          <w:rFonts w:ascii="Verdana" w:hAnsi="Verdana"/>
          <w:b/>
          <w:bCs/>
          <w:sz w:val="18"/>
          <w:szCs w:val="18"/>
        </w:rPr>
        <w:tab/>
      </w:r>
      <w:r w:rsidR="00715E70" w:rsidRPr="00E9275B">
        <w:rPr>
          <w:rFonts w:ascii="Verdana" w:hAnsi="Verdana"/>
          <w:b/>
          <w:bCs/>
          <w:sz w:val="18"/>
          <w:szCs w:val="18"/>
        </w:rPr>
        <w:tab/>
      </w:r>
      <w:r w:rsidR="00715E70" w:rsidRPr="00E9275B">
        <w:rPr>
          <w:rFonts w:ascii="Verdana" w:hAnsi="Verdana"/>
          <w:b/>
          <w:bCs/>
          <w:sz w:val="18"/>
          <w:szCs w:val="18"/>
        </w:rPr>
        <w:tab/>
      </w:r>
      <w:r w:rsidR="00715E70" w:rsidRPr="00E9275B">
        <w:rPr>
          <w:rFonts w:ascii="Verdana" w:hAnsi="Verdana"/>
          <w:b/>
          <w:bCs/>
          <w:sz w:val="18"/>
          <w:szCs w:val="18"/>
        </w:rPr>
        <w:tab/>
      </w:r>
      <w:r w:rsidR="00D869E9" w:rsidRPr="00E9275B">
        <w:rPr>
          <w:rFonts w:ascii="Verdana" w:hAnsi="Verdana"/>
          <w:b/>
          <w:bCs/>
          <w:sz w:val="18"/>
          <w:szCs w:val="18"/>
        </w:rPr>
        <w:tab/>
      </w:r>
      <w:r w:rsidR="000A3871" w:rsidRPr="00E9275B">
        <w:rPr>
          <w:rFonts w:ascii="Verdana" w:hAnsi="Verdana"/>
          <w:b/>
          <w:bCs/>
          <w:sz w:val="18"/>
          <w:szCs w:val="18"/>
        </w:rPr>
        <w:t>4</w:t>
      </w:r>
    </w:p>
    <w:p w:rsidR="00715E70" w:rsidRPr="00E9275B" w:rsidRDefault="00715E7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715E70" w:rsidRPr="00E9275B" w:rsidRDefault="001E0FCB"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r w:rsidRPr="00E9275B">
        <w:rPr>
          <w:rFonts w:ascii="Verdana" w:hAnsi="Verdana"/>
          <w:b/>
          <w:bCs/>
          <w:sz w:val="18"/>
          <w:lang w:val="en-US"/>
        </w:rPr>
        <w:t>ACCESS CONTROL</w:t>
      </w:r>
      <w:r w:rsidR="00715E70" w:rsidRPr="00E9275B">
        <w:rPr>
          <w:rFonts w:ascii="Verdana" w:hAnsi="Verdana"/>
          <w:iCs/>
          <w:sz w:val="18"/>
          <w:szCs w:val="18"/>
        </w:rPr>
        <w:tab/>
      </w:r>
      <w:r w:rsidR="00715E70" w:rsidRPr="00E9275B">
        <w:rPr>
          <w:rFonts w:ascii="Verdana" w:hAnsi="Verdana"/>
          <w:iCs/>
          <w:sz w:val="18"/>
          <w:szCs w:val="18"/>
        </w:rPr>
        <w:tab/>
      </w:r>
      <w:r w:rsidR="00715E70" w:rsidRPr="00E9275B">
        <w:rPr>
          <w:rFonts w:ascii="Verdana" w:hAnsi="Verdana"/>
          <w:iCs/>
          <w:sz w:val="18"/>
          <w:szCs w:val="18"/>
        </w:rPr>
        <w:tab/>
      </w:r>
      <w:r w:rsidR="00715E70" w:rsidRPr="00E9275B">
        <w:rPr>
          <w:rFonts w:ascii="Verdana" w:hAnsi="Verdana"/>
          <w:iCs/>
          <w:sz w:val="18"/>
          <w:szCs w:val="18"/>
        </w:rPr>
        <w:tab/>
      </w:r>
      <w:r w:rsidR="00715E70" w:rsidRPr="00E9275B">
        <w:rPr>
          <w:rFonts w:ascii="Verdana" w:hAnsi="Verdana"/>
          <w:iCs/>
          <w:sz w:val="18"/>
          <w:szCs w:val="18"/>
        </w:rPr>
        <w:tab/>
      </w:r>
      <w:r w:rsidRPr="00E9275B">
        <w:rPr>
          <w:rFonts w:ascii="Verdana" w:hAnsi="Verdana"/>
          <w:iCs/>
          <w:sz w:val="18"/>
          <w:szCs w:val="18"/>
        </w:rPr>
        <w:tab/>
      </w:r>
      <w:r w:rsidRPr="00E9275B">
        <w:rPr>
          <w:rFonts w:ascii="Verdana" w:hAnsi="Verdana"/>
          <w:iCs/>
          <w:sz w:val="18"/>
          <w:szCs w:val="18"/>
        </w:rPr>
        <w:tab/>
      </w:r>
      <w:r w:rsidRPr="00E9275B">
        <w:rPr>
          <w:rFonts w:ascii="Verdana" w:hAnsi="Verdana"/>
          <w:iCs/>
          <w:sz w:val="18"/>
          <w:szCs w:val="18"/>
        </w:rPr>
        <w:tab/>
      </w:r>
      <w:r w:rsidRPr="00E9275B">
        <w:rPr>
          <w:rFonts w:ascii="Verdana" w:hAnsi="Verdana"/>
          <w:iCs/>
          <w:sz w:val="18"/>
          <w:szCs w:val="18"/>
        </w:rPr>
        <w:tab/>
      </w:r>
      <w:r w:rsidR="00D869E9" w:rsidRPr="00E9275B">
        <w:rPr>
          <w:rFonts w:ascii="Verdana" w:hAnsi="Verdana"/>
          <w:iCs/>
          <w:sz w:val="18"/>
          <w:szCs w:val="18"/>
        </w:rPr>
        <w:tab/>
      </w:r>
      <w:r w:rsidR="000A3871" w:rsidRPr="00E9275B">
        <w:rPr>
          <w:rFonts w:ascii="Verdana" w:hAnsi="Verdana"/>
          <w:b/>
          <w:iCs/>
          <w:sz w:val="18"/>
          <w:szCs w:val="18"/>
        </w:rPr>
        <w:t>5</w:t>
      </w:r>
    </w:p>
    <w:p w:rsidR="00250AD3" w:rsidRPr="00E9275B" w:rsidRDefault="00250AD3"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p>
    <w:p w:rsidR="00250AD3" w:rsidRPr="00E9275B" w:rsidRDefault="001E0FCB"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r w:rsidRPr="00E9275B">
        <w:rPr>
          <w:rFonts w:ascii="Verdana" w:hAnsi="Verdana"/>
          <w:b/>
          <w:bCs/>
          <w:sz w:val="18"/>
          <w:lang w:val="en-US"/>
        </w:rPr>
        <w:t>CHANGE CONTROL</w:t>
      </w:r>
      <w:r w:rsidR="00250AD3" w:rsidRPr="00E9275B">
        <w:rPr>
          <w:rFonts w:ascii="Verdana" w:hAnsi="Verdana"/>
          <w:b/>
          <w:iCs/>
          <w:sz w:val="18"/>
          <w:szCs w:val="18"/>
        </w:rPr>
        <w:tab/>
      </w:r>
      <w:r w:rsidR="00250AD3" w:rsidRPr="00E9275B">
        <w:rPr>
          <w:rFonts w:ascii="Verdana" w:hAnsi="Verdana"/>
          <w:b/>
          <w:iCs/>
          <w:sz w:val="18"/>
          <w:szCs w:val="18"/>
        </w:rPr>
        <w:tab/>
      </w:r>
      <w:r w:rsidR="00250AD3" w:rsidRPr="00E9275B">
        <w:rPr>
          <w:rFonts w:ascii="Verdana" w:hAnsi="Verdana"/>
          <w:b/>
          <w:iCs/>
          <w:sz w:val="18"/>
          <w:szCs w:val="18"/>
        </w:rPr>
        <w:tab/>
      </w:r>
      <w:r w:rsidR="00250AD3" w:rsidRPr="00E9275B">
        <w:rPr>
          <w:rFonts w:ascii="Verdana" w:hAnsi="Verdana"/>
          <w:b/>
          <w:iCs/>
          <w:sz w:val="18"/>
          <w:szCs w:val="18"/>
        </w:rPr>
        <w:tab/>
      </w:r>
      <w:r w:rsidRPr="00E9275B">
        <w:rPr>
          <w:rFonts w:ascii="Verdana" w:hAnsi="Verdana"/>
          <w:b/>
          <w:iCs/>
          <w:sz w:val="18"/>
          <w:szCs w:val="18"/>
        </w:rPr>
        <w:tab/>
      </w:r>
      <w:r w:rsidRPr="00E9275B">
        <w:rPr>
          <w:rFonts w:ascii="Verdana" w:hAnsi="Verdana"/>
          <w:b/>
          <w:iCs/>
          <w:sz w:val="18"/>
          <w:szCs w:val="18"/>
        </w:rPr>
        <w:tab/>
      </w:r>
      <w:r w:rsidRPr="00E9275B">
        <w:rPr>
          <w:rFonts w:ascii="Verdana" w:hAnsi="Verdana"/>
          <w:b/>
          <w:iCs/>
          <w:sz w:val="18"/>
          <w:szCs w:val="18"/>
        </w:rPr>
        <w:tab/>
      </w:r>
      <w:r w:rsidRPr="00E9275B">
        <w:rPr>
          <w:rFonts w:ascii="Verdana" w:hAnsi="Verdana"/>
          <w:b/>
          <w:iCs/>
          <w:sz w:val="18"/>
          <w:szCs w:val="18"/>
        </w:rPr>
        <w:tab/>
      </w:r>
      <w:r w:rsidRPr="00E9275B">
        <w:rPr>
          <w:rFonts w:ascii="Verdana" w:hAnsi="Verdana"/>
          <w:b/>
          <w:iCs/>
          <w:sz w:val="18"/>
          <w:szCs w:val="18"/>
        </w:rPr>
        <w:tab/>
      </w:r>
      <w:r w:rsidR="00D869E9" w:rsidRPr="00E9275B">
        <w:rPr>
          <w:rFonts w:ascii="Verdana" w:hAnsi="Verdana"/>
          <w:b/>
          <w:iCs/>
          <w:sz w:val="18"/>
          <w:szCs w:val="18"/>
        </w:rPr>
        <w:tab/>
      </w:r>
      <w:r w:rsidR="00FD233A" w:rsidRPr="00E9275B">
        <w:rPr>
          <w:rFonts w:ascii="Verdana" w:hAnsi="Verdana"/>
          <w:b/>
          <w:iCs/>
          <w:sz w:val="18"/>
          <w:szCs w:val="18"/>
        </w:rPr>
        <w:t>6</w:t>
      </w:r>
    </w:p>
    <w:p w:rsidR="00250AD3" w:rsidRPr="00E9275B" w:rsidRDefault="00250AD3"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p>
    <w:p w:rsidR="00250AD3" w:rsidRPr="00E9275B" w:rsidRDefault="001E0FCB"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r w:rsidRPr="00E9275B">
        <w:rPr>
          <w:rFonts w:ascii="Verdana" w:hAnsi="Verdana"/>
          <w:b/>
          <w:bCs/>
          <w:sz w:val="18"/>
        </w:rPr>
        <w:t>MONITORING AND REVIEW</w:t>
      </w:r>
      <w:r w:rsidR="00250AD3" w:rsidRPr="00E9275B">
        <w:rPr>
          <w:rFonts w:ascii="Verdana" w:hAnsi="Verdana"/>
          <w:b/>
          <w:iCs/>
          <w:sz w:val="18"/>
          <w:szCs w:val="18"/>
        </w:rPr>
        <w:tab/>
      </w:r>
      <w:r w:rsidR="00250AD3" w:rsidRPr="00E9275B">
        <w:rPr>
          <w:rFonts w:ascii="Verdana" w:hAnsi="Verdana"/>
          <w:b/>
          <w:iCs/>
          <w:sz w:val="18"/>
          <w:szCs w:val="18"/>
        </w:rPr>
        <w:tab/>
      </w:r>
      <w:r w:rsidR="00250AD3" w:rsidRPr="00E9275B">
        <w:rPr>
          <w:rFonts w:ascii="Verdana" w:hAnsi="Verdana"/>
          <w:b/>
          <w:iCs/>
          <w:sz w:val="18"/>
          <w:szCs w:val="18"/>
        </w:rPr>
        <w:tab/>
      </w:r>
      <w:r w:rsidR="00250AD3" w:rsidRPr="00E9275B">
        <w:rPr>
          <w:rFonts w:ascii="Verdana" w:hAnsi="Verdana"/>
          <w:b/>
          <w:iCs/>
          <w:sz w:val="18"/>
          <w:szCs w:val="18"/>
        </w:rPr>
        <w:tab/>
      </w:r>
      <w:r w:rsidR="00250AD3" w:rsidRPr="00E9275B">
        <w:rPr>
          <w:rFonts w:ascii="Verdana" w:hAnsi="Verdana"/>
          <w:b/>
          <w:iCs/>
          <w:sz w:val="18"/>
          <w:szCs w:val="18"/>
        </w:rPr>
        <w:tab/>
      </w:r>
      <w:r w:rsidRPr="00E9275B">
        <w:rPr>
          <w:rFonts w:ascii="Verdana" w:hAnsi="Verdana"/>
          <w:b/>
          <w:iCs/>
          <w:sz w:val="18"/>
          <w:szCs w:val="18"/>
        </w:rPr>
        <w:tab/>
      </w:r>
      <w:r w:rsidRPr="00E9275B">
        <w:rPr>
          <w:rFonts w:ascii="Verdana" w:hAnsi="Verdana"/>
          <w:b/>
          <w:iCs/>
          <w:sz w:val="18"/>
          <w:szCs w:val="18"/>
        </w:rPr>
        <w:tab/>
      </w:r>
      <w:r w:rsidRPr="00E9275B">
        <w:rPr>
          <w:rFonts w:ascii="Verdana" w:hAnsi="Verdana"/>
          <w:b/>
          <w:iCs/>
          <w:sz w:val="18"/>
          <w:szCs w:val="18"/>
        </w:rPr>
        <w:tab/>
      </w:r>
      <w:r w:rsidR="00D869E9" w:rsidRPr="00E9275B">
        <w:rPr>
          <w:rFonts w:ascii="Verdana" w:hAnsi="Verdana"/>
          <w:b/>
          <w:iCs/>
          <w:sz w:val="18"/>
          <w:szCs w:val="18"/>
        </w:rPr>
        <w:tab/>
      </w:r>
      <w:r w:rsidR="000A3871" w:rsidRPr="00E9275B">
        <w:rPr>
          <w:rFonts w:ascii="Verdana" w:hAnsi="Verdana"/>
          <w:b/>
          <w:iCs/>
          <w:sz w:val="18"/>
          <w:szCs w:val="18"/>
        </w:rPr>
        <w:t>7</w:t>
      </w:r>
    </w:p>
    <w:p w:rsidR="00250AD3" w:rsidRPr="00E9275B" w:rsidRDefault="00250AD3"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p>
    <w:p w:rsidR="00250AD3" w:rsidRPr="00E9275B" w:rsidRDefault="001E0FCB"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r w:rsidRPr="00E9275B">
        <w:rPr>
          <w:rFonts w:ascii="Verdana" w:hAnsi="Verdana"/>
          <w:b/>
          <w:bCs/>
          <w:sz w:val="18"/>
          <w:lang w:val="en-US"/>
        </w:rPr>
        <w:t>DATABASE ADMINISTRATOR ROLES AND RESPONSIBILITIES</w:t>
      </w:r>
      <w:r w:rsidRPr="00E9275B">
        <w:rPr>
          <w:rFonts w:ascii="Verdana" w:hAnsi="Verdana"/>
          <w:b/>
          <w:bCs/>
          <w:sz w:val="18"/>
          <w:lang w:val="en-US"/>
        </w:rPr>
        <w:tab/>
      </w:r>
      <w:r w:rsidRPr="00E9275B">
        <w:rPr>
          <w:rFonts w:ascii="Verdana" w:hAnsi="Verdana"/>
          <w:b/>
          <w:bCs/>
          <w:sz w:val="18"/>
          <w:lang w:val="en-US"/>
        </w:rPr>
        <w:tab/>
      </w:r>
      <w:r w:rsidRPr="00E9275B">
        <w:rPr>
          <w:rFonts w:ascii="Verdana" w:hAnsi="Verdana"/>
          <w:b/>
          <w:bCs/>
          <w:sz w:val="18"/>
          <w:lang w:val="en-US"/>
        </w:rPr>
        <w:tab/>
      </w:r>
      <w:r w:rsidR="00D869E9" w:rsidRPr="00E9275B">
        <w:rPr>
          <w:rFonts w:ascii="Verdana" w:hAnsi="Verdana"/>
          <w:b/>
          <w:bCs/>
          <w:sz w:val="18"/>
          <w:lang w:val="en-US"/>
        </w:rPr>
        <w:tab/>
      </w:r>
      <w:r w:rsidR="00FD233A" w:rsidRPr="00E9275B">
        <w:rPr>
          <w:rFonts w:ascii="Verdana" w:hAnsi="Verdana"/>
          <w:b/>
          <w:bCs/>
          <w:sz w:val="18"/>
          <w:lang w:val="en-US"/>
        </w:rPr>
        <w:t>7</w:t>
      </w:r>
      <w:r w:rsidR="00250AD3" w:rsidRPr="00E9275B">
        <w:rPr>
          <w:rFonts w:ascii="Verdana" w:hAnsi="Verdana"/>
          <w:b/>
          <w:iCs/>
          <w:sz w:val="18"/>
          <w:szCs w:val="18"/>
        </w:rPr>
        <w:tab/>
      </w:r>
      <w:r w:rsidR="00250AD3" w:rsidRPr="00E9275B">
        <w:rPr>
          <w:rFonts w:ascii="Verdana" w:hAnsi="Verdana"/>
          <w:b/>
          <w:iCs/>
          <w:sz w:val="18"/>
          <w:szCs w:val="18"/>
        </w:rPr>
        <w:tab/>
      </w:r>
      <w:r w:rsidR="00250AD3" w:rsidRPr="00E9275B">
        <w:rPr>
          <w:rFonts w:ascii="Verdana" w:hAnsi="Verdana"/>
          <w:b/>
          <w:iCs/>
          <w:sz w:val="18"/>
          <w:szCs w:val="18"/>
        </w:rPr>
        <w:tab/>
      </w:r>
      <w:r w:rsidR="00250AD3" w:rsidRPr="00E9275B">
        <w:rPr>
          <w:rFonts w:ascii="Verdana" w:hAnsi="Verdana"/>
          <w:b/>
          <w:iCs/>
          <w:sz w:val="18"/>
          <w:szCs w:val="18"/>
        </w:rPr>
        <w:tab/>
      </w:r>
      <w:r w:rsidR="00250AD3" w:rsidRPr="00E9275B">
        <w:rPr>
          <w:rFonts w:ascii="Verdana" w:hAnsi="Verdana"/>
          <w:b/>
          <w:iCs/>
          <w:sz w:val="18"/>
          <w:szCs w:val="18"/>
        </w:rPr>
        <w:tab/>
        <w:t>5</w:t>
      </w:r>
    </w:p>
    <w:p w:rsidR="00250AD3" w:rsidRPr="00E9275B" w:rsidRDefault="00250AD3"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p>
    <w:p w:rsidR="006211A9" w:rsidRPr="00E9275B" w:rsidRDefault="006211A9"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
          <w:iCs/>
          <w:sz w:val="18"/>
          <w:szCs w:val="18"/>
        </w:rPr>
      </w:pPr>
      <w:r w:rsidRPr="00E9275B">
        <w:rPr>
          <w:rFonts w:ascii="Verdana" w:hAnsi="Verdana"/>
          <w:b/>
          <w:i/>
          <w:iCs/>
          <w:sz w:val="18"/>
          <w:szCs w:val="18"/>
        </w:rPr>
        <w:t>ENFORCEMENT</w:t>
      </w:r>
      <w:r w:rsidR="003569DB" w:rsidRPr="00E9275B">
        <w:rPr>
          <w:rFonts w:ascii="Verdana" w:hAnsi="Verdana"/>
          <w:b/>
          <w:i/>
          <w:iCs/>
          <w:sz w:val="18"/>
          <w:szCs w:val="18"/>
        </w:rPr>
        <w:tab/>
      </w:r>
      <w:r w:rsidR="003569DB" w:rsidRPr="00E9275B">
        <w:rPr>
          <w:rFonts w:ascii="Verdana" w:hAnsi="Verdana"/>
          <w:b/>
          <w:i/>
          <w:iCs/>
          <w:sz w:val="18"/>
          <w:szCs w:val="18"/>
        </w:rPr>
        <w:tab/>
      </w:r>
      <w:r w:rsidR="003569DB" w:rsidRPr="00E9275B">
        <w:rPr>
          <w:rFonts w:ascii="Verdana" w:hAnsi="Verdana"/>
          <w:b/>
          <w:i/>
          <w:iCs/>
          <w:sz w:val="18"/>
          <w:szCs w:val="18"/>
        </w:rPr>
        <w:tab/>
      </w:r>
      <w:r w:rsidR="003569DB" w:rsidRPr="00E9275B">
        <w:rPr>
          <w:rFonts w:ascii="Verdana" w:hAnsi="Verdana"/>
          <w:b/>
          <w:i/>
          <w:iCs/>
          <w:sz w:val="18"/>
          <w:szCs w:val="18"/>
        </w:rPr>
        <w:tab/>
      </w:r>
      <w:r w:rsidR="003569DB" w:rsidRPr="00E9275B">
        <w:rPr>
          <w:rFonts w:ascii="Verdana" w:hAnsi="Verdana"/>
          <w:b/>
          <w:i/>
          <w:iCs/>
          <w:sz w:val="18"/>
          <w:szCs w:val="18"/>
        </w:rPr>
        <w:tab/>
      </w:r>
      <w:r w:rsidR="003569DB" w:rsidRPr="00E9275B">
        <w:rPr>
          <w:rFonts w:ascii="Verdana" w:hAnsi="Verdana"/>
          <w:b/>
          <w:i/>
          <w:iCs/>
          <w:sz w:val="18"/>
          <w:szCs w:val="18"/>
        </w:rPr>
        <w:tab/>
      </w:r>
      <w:r w:rsidR="003569DB" w:rsidRPr="00E9275B">
        <w:rPr>
          <w:rFonts w:ascii="Verdana" w:hAnsi="Verdana"/>
          <w:b/>
          <w:i/>
          <w:iCs/>
          <w:sz w:val="18"/>
          <w:szCs w:val="18"/>
        </w:rPr>
        <w:tab/>
      </w:r>
      <w:r w:rsidR="003569DB" w:rsidRPr="00E9275B">
        <w:rPr>
          <w:rFonts w:ascii="Verdana" w:hAnsi="Verdana"/>
          <w:b/>
          <w:i/>
          <w:iCs/>
          <w:sz w:val="18"/>
          <w:szCs w:val="18"/>
        </w:rPr>
        <w:tab/>
      </w:r>
      <w:r w:rsidR="003569DB" w:rsidRPr="00E9275B">
        <w:rPr>
          <w:rFonts w:ascii="Verdana" w:hAnsi="Verdana"/>
          <w:b/>
          <w:i/>
          <w:iCs/>
          <w:sz w:val="18"/>
          <w:szCs w:val="18"/>
        </w:rPr>
        <w:tab/>
      </w:r>
      <w:r w:rsidR="00D869E9" w:rsidRPr="00E9275B">
        <w:rPr>
          <w:rFonts w:ascii="Verdana" w:hAnsi="Verdana"/>
          <w:b/>
          <w:i/>
          <w:iCs/>
          <w:sz w:val="18"/>
          <w:szCs w:val="18"/>
        </w:rPr>
        <w:tab/>
      </w:r>
      <w:r w:rsidR="003569DB" w:rsidRPr="00E9275B">
        <w:rPr>
          <w:rFonts w:ascii="Verdana" w:hAnsi="Verdana"/>
          <w:b/>
          <w:i/>
          <w:iCs/>
          <w:sz w:val="18"/>
          <w:szCs w:val="18"/>
        </w:rPr>
        <w:t>8</w:t>
      </w:r>
    </w:p>
    <w:p w:rsidR="00250AD3" w:rsidRPr="00E9275B" w:rsidRDefault="00250AD3"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715E70" w:rsidRPr="00E9275B" w:rsidRDefault="00715E7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715E70" w:rsidRPr="00E9275B" w:rsidRDefault="00715E7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Style w:val="InitialStyle"/>
          <w:rFonts w:ascii="Verdana" w:hAnsi="Verdana"/>
          <w:b/>
          <w:sz w:val="18"/>
        </w:rPr>
      </w:pPr>
    </w:p>
    <w:p w:rsidR="00CB6D1E" w:rsidRPr="00E9275B" w:rsidRDefault="00CB6D1E"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Style w:val="InitialStyle"/>
          <w:rFonts w:ascii="Verdana" w:hAnsi="Verdana"/>
          <w:b/>
          <w:sz w:val="18"/>
        </w:rPr>
      </w:pPr>
    </w:p>
    <w:p w:rsidR="00CB6D1E" w:rsidRPr="00E9275B" w:rsidRDefault="00CB6D1E"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szCs w:val="18"/>
        </w:rPr>
      </w:pPr>
    </w:p>
    <w:p w:rsidR="00CB6D1E" w:rsidRPr="00E9275B" w:rsidRDefault="00CB6D1E"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szCs w:val="18"/>
        </w:rPr>
      </w:pPr>
      <w:r w:rsidRPr="00E9275B">
        <w:rPr>
          <w:rFonts w:ascii="Verdana" w:hAnsi="Verdana"/>
          <w:b/>
          <w:sz w:val="18"/>
          <w:szCs w:val="18"/>
        </w:rPr>
        <w:tab/>
      </w:r>
    </w:p>
    <w:p w:rsidR="00CB6D1E" w:rsidRPr="00E9275B" w:rsidRDefault="00CB6D1E"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szCs w:val="18"/>
        </w:rPr>
      </w:pPr>
    </w:p>
    <w:p w:rsidR="00EA4709" w:rsidRPr="00E9275B" w:rsidRDefault="00EA4709"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rPr>
      </w:pPr>
    </w:p>
    <w:p w:rsidR="00B95FB2" w:rsidRPr="00E9275B" w:rsidRDefault="00B95FB2" w:rsidP="004720A3">
      <w:pPr>
        <w:pStyle w:val="DefaultText"/>
        <w:tabs>
          <w:tab w:val="left" w:pos="1440"/>
        </w:tabs>
        <w:jc w:val="both"/>
        <w:rPr>
          <w:rFonts w:ascii="Verdana" w:hAnsi="Verdana"/>
          <w:b/>
          <w:sz w:val="18"/>
          <w:szCs w:val="18"/>
        </w:rPr>
      </w:pPr>
      <w:r w:rsidRPr="00E9275B">
        <w:rPr>
          <w:rStyle w:val="InitialStyle"/>
          <w:rFonts w:ascii="Verdana" w:hAnsi="Verdana"/>
          <w:sz w:val="18"/>
        </w:rPr>
        <w:tab/>
      </w:r>
    </w:p>
    <w:p w:rsidR="00B95FB2" w:rsidRPr="00E9275B" w:rsidRDefault="00B95FB2" w:rsidP="004720A3">
      <w:pPr>
        <w:pStyle w:val="DefaultText"/>
        <w:tabs>
          <w:tab w:val="left" w:pos="1440"/>
        </w:tabs>
        <w:jc w:val="both"/>
        <w:rPr>
          <w:rFonts w:ascii="Verdana" w:hAnsi="Verdana"/>
          <w:b/>
          <w:sz w:val="18"/>
          <w:szCs w:val="18"/>
        </w:rPr>
      </w:pPr>
    </w:p>
    <w:p w:rsidR="00B95FB2" w:rsidRPr="00E9275B" w:rsidRDefault="00B95FB2" w:rsidP="004720A3">
      <w:pPr>
        <w:pStyle w:val="DefaultText"/>
        <w:tabs>
          <w:tab w:val="left" w:pos="1440"/>
        </w:tabs>
        <w:jc w:val="both"/>
        <w:rPr>
          <w:rFonts w:ascii="Verdana" w:hAnsi="Verdana"/>
          <w:b/>
          <w:sz w:val="18"/>
          <w:szCs w:val="18"/>
        </w:rPr>
      </w:pPr>
    </w:p>
    <w:p w:rsidR="00147E9D" w:rsidRPr="00E9275B" w:rsidRDefault="00147E9D" w:rsidP="004720A3">
      <w:pPr>
        <w:pStyle w:val="DefaultText"/>
        <w:tabs>
          <w:tab w:val="left" w:pos="1440"/>
        </w:tabs>
        <w:jc w:val="both"/>
        <w:rPr>
          <w:rFonts w:ascii="Verdana" w:hAnsi="Verdana"/>
          <w:b/>
          <w:sz w:val="18"/>
          <w:szCs w:val="18"/>
        </w:rPr>
      </w:pPr>
    </w:p>
    <w:p w:rsidR="00147E9D" w:rsidRPr="00E9275B" w:rsidRDefault="00147E9D" w:rsidP="004720A3">
      <w:pPr>
        <w:pStyle w:val="DefaultText"/>
        <w:tabs>
          <w:tab w:val="left" w:pos="1440"/>
        </w:tabs>
        <w:jc w:val="both"/>
        <w:rPr>
          <w:rFonts w:ascii="Verdana" w:hAnsi="Verdana"/>
          <w:b/>
          <w:sz w:val="18"/>
          <w:szCs w:val="18"/>
        </w:rPr>
      </w:pPr>
    </w:p>
    <w:p w:rsidR="00A61653" w:rsidRPr="00E9275B" w:rsidRDefault="00A61653" w:rsidP="004720A3">
      <w:pPr>
        <w:pStyle w:val="DefaultText"/>
        <w:tabs>
          <w:tab w:val="left" w:pos="1440"/>
        </w:tabs>
        <w:jc w:val="both"/>
        <w:rPr>
          <w:rFonts w:ascii="Verdana" w:hAnsi="Verdana"/>
          <w:b/>
          <w:sz w:val="18"/>
          <w:szCs w:val="18"/>
        </w:rPr>
      </w:pPr>
    </w:p>
    <w:p w:rsidR="00A61653" w:rsidRPr="00E9275B" w:rsidRDefault="00A61653" w:rsidP="004720A3">
      <w:pPr>
        <w:pStyle w:val="DefaultText"/>
        <w:tabs>
          <w:tab w:val="left" w:pos="1440"/>
        </w:tabs>
        <w:jc w:val="both"/>
        <w:rPr>
          <w:rFonts w:ascii="Verdana" w:hAnsi="Verdana"/>
          <w:b/>
          <w:sz w:val="18"/>
          <w:szCs w:val="18"/>
        </w:rPr>
      </w:pPr>
    </w:p>
    <w:p w:rsidR="00A61653" w:rsidRPr="00E9275B" w:rsidRDefault="00A61653" w:rsidP="004720A3">
      <w:pPr>
        <w:pStyle w:val="DefaultText"/>
        <w:tabs>
          <w:tab w:val="left" w:pos="1440"/>
        </w:tabs>
        <w:jc w:val="both"/>
        <w:rPr>
          <w:rFonts w:ascii="Verdana" w:hAnsi="Verdana"/>
          <w:b/>
          <w:sz w:val="18"/>
          <w:szCs w:val="18"/>
        </w:rPr>
      </w:pPr>
    </w:p>
    <w:p w:rsidR="004720A3" w:rsidRPr="00E9275B" w:rsidRDefault="004720A3" w:rsidP="004720A3">
      <w:pPr>
        <w:pStyle w:val="DefaultText"/>
        <w:tabs>
          <w:tab w:val="left" w:pos="1440"/>
        </w:tabs>
        <w:jc w:val="both"/>
        <w:rPr>
          <w:rFonts w:ascii="Verdana" w:hAnsi="Verdana"/>
          <w:b/>
          <w:sz w:val="18"/>
          <w:szCs w:val="18"/>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4720A3" w:rsidRPr="00E9275B" w:rsidRDefault="004720A3">
      <w:pPr>
        <w:jc w:val="both"/>
        <w:rPr>
          <w:rFonts w:ascii="Verdana" w:hAnsi="Verdana"/>
          <w:b/>
          <w:bCs/>
          <w:sz w:val="18"/>
          <w:lang w:val="en-US"/>
        </w:rPr>
      </w:pPr>
    </w:p>
    <w:p w:rsidR="00250AD3" w:rsidRDefault="00250AD3">
      <w:pPr>
        <w:jc w:val="both"/>
        <w:rPr>
          <w:rFonts w:ascii="Verdana" w:hAnsi="Verdana"/>
          <w:b/>
          <w:bCs/>
          <w:sz w:val="18"/>
          <w:lang w:val="en-US"/>
        </w:rPr>
      </w:pPr>
    </w:p>
    <w:p w:rsidR="00E9275B" w:rsidRDefault="00E9275B">
      <w:pPr>
        <w:jc w:val="both"/>
        <w:rPr>
          <w:rFonts w:ascii="Verdana" w:hAnsi="Verdana"/>
          <w:b/>
          <w:bCs/>
          <w:sz w:val="18"/>
          <w:lang w:val="en-US"/>
        </w:rPr>
      </w:pPr>
    </w:p>
    <w:p w:rsidR="00E9275B" w:rsidRPr="00E9275B" w:rsidRDefault="00E9275B">
      <w:pPr>
        <w:jc w:val="both"/>
        <w:rPr>
          <w:rFonts w:ascii="Verdana" w:hAnsi="Verdana"/>
          <w:b/>
          <w:bCs/>
          <w:sz w:val="18"/>
          <w:lang w:val="en-US"/>
        </w:rPr>
      </w:pPr>
      <w:bookmarkStart w:id="1" w:name="_GoBack"/>
      <w:bookmarkEnd w:id="1"/>
    </w:p>
    <w:p w:rsidR="00650BDC" w:rsidRPr="00E9275B" w:rsidRDefault="00650BDC">
      <w:pPr>
        <w:jc w:val="both"/>
        <w:rPr>
          <w:rFonts w:ascii="Verdana" w:hAnsi="Verdana"/>
          <w:b/>
          <w:bCs/>
          <w:sz w:val="18"/>
          <w:lang w:val="en-US"/>
        </w:rPr>
      </w:pPr>
    </w:p>
    <w:p w:rsidR="00650BDC" w:rsidRPr="00E9275B" w:rsidRDefault="00650BDC">
      <w:pPr>
        <w:jc w:val="both"/>
        <w:rPr>
          <w:rFonts w:ascii="Verdana" w:hAnsi="Verdana"/>
          <w:b/>
          <w:bCs/>
          <w:sz w:val="18"/>
          <w:lang w:val="en-US"/>
        </w:rPr>
      </w:pPr>
    </w:p>
    <w:p w:rsidR="00650BDC" w:rsidRPr="00E9275B" w:rsidRDefault="00650BDC">
      <w:pPr>
        <w:jc w:val="both"/>
        <w:rPr>
          <w:rFonts w:ascii="Verdana" w:hAnsi="Verdana"/>
          <w:b/>
          <w:bCs/>
          <w:sz w:val="18"/>
          <w:lang w:val="en-US"/>
        </w:rPr>
      </w:pPr>
    </w:p>
    <w:p w:rsidR="009526A0" w:rsidRPr="00E9275B" w:rsidRDefault="009526A0">
      <w:pPr>
        <w:jc w:val="both"/>
        <w:rPr>
          <w:rFonts w:ascii="Verdana" w:hAnsi="Verdana"/>
          <w:b/>
          <w:bCs/>
          <w:sz w:val="18"/>
          <w:lang w:val="en-US"/>
        </w:rPr>
      </w:pPr>
    </w:p>
    <w:p w:rsidR="00F25067" w:rsidRPr="00E9275B" w:rsidRDefault="00F25067" w:rsidP="00F25067">
      <w:pPr>
        <w:pStyle w:val="Header"/>
        <w:tabs>
          <w:tab w:val="clear" w:pos="4320"/>
          <w:tab w:val="clear" w:pos="8640"/>
        </w:tabs>
        <w:ind w:left="1440" w:hanging="1440"/>
        <w:jc w:val="both"/>
        <w:rPr>
          <w:rFonts w:ascii="Verdana" w:hAnsi="Verdana"/>
          <w:sz w:val="18"/>
          <w:lang w:val="en-US"/>
        </w:rPr>
      </w:pPr>
      <w:r w:rsidRPr="00E9275B">
        <w:rPr>
          <w:rFonts w:ascii="Verdana" w:hAnsi="Verdana"/>
          <w:b/>
          <w:bCs/>
          <w:sz w:val="18"/>
          <w:lang w:val="en-US"/>
        </w:rPr>
        <w:t>Description</w:t>
      </w:r>
      <w:r w:rsidRPr="00E9275B">
        <w:rPr>
          <w:rFonts w:ascii="Verdana" w:hAnsi="Verdana"/>
          <w:sz w:val="18"/>
          <w:lang w:val="en-US"/>
        </w:rPr>
        <w:t xml:space="preserve">: </w:t>
      </w:r>
      <w:r w:rsidRPr="00E9275B">
        <w:rPr>
          <w:rFonts w:ascii="Verdana" w:hAnsi="Verdana"/>
          <w:sz w:val="18"/>
          <w:lang w:val="en-US"/>
        </w:rPr>
        <w:tab/>
        <w:t xml:space="preserve">The purpose of this </w:t>
      </w:r>
      <w:r w:rsidR="00C55D3E" w:rsidRPr="00E9275B">
        <w:rPr>
          <w:rFonts w:ascii="Verdana" w:hAnsi="Verdana"/>
          <w:b/>
          <w:i/>
          <w:sz w:val="18"/>
          <w:lang w:val="en-US"/>
        </w:rPr>
        <w:t>policy</w:t>
      </w:r>
      <w:r w:rsidRPr="00E9275B">
        <w:rPr>
          <w:rFonts w:ascii="Verdana" w:hAnsi="Verdana"/>
          <w:sz w:val="18"/>
          <w:lang w:val="en-US"/>
        </w:rPr>
        <w:t xml:space="preserve"> is to provide information necessary to implement compliance with the </w:t>
      </w:r>
      <w:proofErr w:type="spellStart"/>
      <w:r w:rsidR="00E9275B">
        <w:rPr>
          <w:rFonts w:ascii="Verdana" w:hAnsi="Verdana"/>
          <w:sz w:val="18"/>
          <w:lang w:val="en-US"/>
        </w:rPr>
        <w:t>CompanyName</w:t>
      </w:r>
      <w:proofErr w:type="spellEnd"/>
      <w:r w:rsidRPr="00E9275B">
        <w:rPr>
          <w:rFonts w:ascii="Verdana" w:hAnsi="Verdana"/>
          <w:sz w:val="18"/>
          <w:lang w:val="en-US"/>
        </w:rPr>
        <w:t xml:space="preserve"> security </w:t>
      </w:r>
      <w:proofErr w:type="gramStart"/>
      <w:r w:rsidRPr="00E9275B">
        <w:rPr>
          <w:rFonts w:ascii="Verdana" w:hAnsi="Verdana"/>
          <w:sz w:val="18"/>
          <w:lang w:val="en-US"/>
        </w:rPr>
        <w:t>objectives which</w:t>
      </w:r>
      <w:proofErr w:type="gramEnd"/>
      <w:r w:rsidRPr="00E9275B">
        <w:rPr>
          <w:rFonts w:ascii="Verdana" w:hAnsi="Verdana"/>
          <w:sz w:val="18"/>
          <w:lang w:val="en-US"/>
        </w:rPr>
        <w:t xml:space="preserve"> are confidentiality, integrity and availability.</w:t>
      </w:r>
    </w:p>
    <w:p w:rsidR="00F25067" w:rsidRPr="00E9275B" w:rsidRDefault="00F25067" w:rsidP="00F25067">
      <w:pPr>
        <w:pStyle w:val="Header"/>
        <w:tabs>
          <w:tab w:val="clear" w:pos="4320"/>
          <w:tab w:val="clear" w:pos="8640"/>
        </w:tabs>
        <w:jc w:val="both"/>
        <w:rPr>
          <w:rFonts w:ascii="Verdana" w:hAnsi="Verdana"/>
          <w:sz w:val="18"/>
          <w:lang w:val="en-US"/>
        </w:rPr>
      </w:pPr>
    </w:p>
    <w:p w:rsidR="00F25067" w:rsidRPr="00E9275B" w:rsidRDefault="00F25067" w:rsidP="00F25067">
      <w:pPr>
        <w:pStyle w:val="Header"/>
        <w:tabs>
          <w:tab w:val="clear" w:pos="4320"/>
          <w:tab w:val="clear" w:pos="8640"/>
        </w:tabs>
        <w:ind w:left="1440" w:hanging="1440"/>
        <w:jc w:val="both"/>
        <w:rPr>
          <w:rFonts w:ascii="Verdana" w:hAnsi="Verdana"/>
          <w:sz w:val="18"/>
          <w:lang w:val="en-US"/>
        </w:rPr>
      </w:pPr>
    </w:p>
    <w:p w:rsidR="00F25067" w:rsidRPr="00E9275B" w:rsidRDefault="00D31A31" w:rsidP="00275E92">
      <w:pPr>
        <w:pStyle w:val="Header"/>
        <w:numPr>
          <w:ilvl w:val="0"/>
          <w:numId w:val="32"/>
        </w:numPr>
        <w:tabs>
          <w:tab w:val="clear" w:pos="4320"/>
          <w:tab w:val="clear" w:pos="8640"/>
        </w:tabs>
        <w:jc w:val="both"/>
        <w:rPr>
          <w:rFonts w:ascii="Verdana" w:hAnsi="Verdana"/>
          <w:b/>
          <w:bCs/>
          <w:sz w:val="18"/>
          <w:lang w:val="en-US"/>
        </w:rPr>
      </w:pPr>
      <w:r w:rsidRPr="00E9275B">
        <w:rPr>
          <w:rFonts w:ascii="Verdana" w:hAnsi="Verdana"/>
          <w:b/>
          <w:bCs/>
          <w:sz w:val="18"/>
          <w:lang w:val="en-US"/>
        </w:rPr>
        <w:t>DATABASE SECURITY PROFILE</w:t>
      </w:r>
    </w:p>
    <w:p w:rsidR="00F25067" w:rsidRPr="00E9275B" w:rsidRDefault="00F25067" w:rsidP="00F25067">
      <w:pPr>
        <w:pStyle w:val="Header"/>
        <w:tabs>
          <w:tab w:val="clear" w:pos="4320"/>
          <w:tab w:val="clear" w:pos="8640"/>
        </w:tabs>
        <w:jc w:val="both"/>
        <w:rPr>
          <w:rFonts w:ascii="Verdana" w:hAnsi="Verdana"/>
          <w:b/>
          <w:bCs/>
          <w:sz w:val="18"/>
          <w:lang w:val="en-US"/>
        </w:rPr>
      </w:pPr>
    </w:p>
    <w:p w:rsidR="00F25067" w:rsidRPr="00E9275B" w:rsidRDefault="00F25067" w:rsidP="00275E92">
      <w:pPr>
        <w:pStyle w:val="Header"/>
        <w:numPr>
          <w:ilvl w:val="1"/>
          <w:numId w:val="32"/>
        </w:numPr>
        <w:tabs>
          <w:tab w:val="clear" w:pos="4320"/>
          <w:tab w:val="clear" w:pos="8640"/>
        </w:tabs>
        <w:jc w:val="both"/>
        <w:rPr>
          <w:rFonts w:ascii="Verdana" w:hAnsi="Verdana"/>
          <w:bCs/>
          <w:sz w:val="18"/>
          <w:lang w:val="en-US"/>
        </w:rPr>
      </w:pPr>
      <w:r w:rsidRPr="00E9275B">
        <w:rPr>
          <w:rFonts w:ascii="Verdana" w:hAnsi="Verdana"/>
          <w:bCs/>
          <w:sz w:val="18"/>
          <w:lang w:val="en-US"/>
        </w:rPr>
        <w:t xml:space="preserve">This </w:t>
      </w:r>
      <w:r w:rsidR="00C55D3E" w:rsidRPr="00E9275B">
        <w:rPr>
          <w:rFonts w:ascii="Verdana" w:hAnsi="Verdana"/>
          <w:b/>
          <w:bCs/>
          <w:i/>
          <w:sz w:val="18"/>
          <w:lang w:val="en-US"/>
        </w:rPr>
        <w:t>policy</w:t>
      </w:r>
      <w:r w:rsidRPr="00E9275B">
        <w:rPr>
          <w:rFonts w:ascii="Verdana" w:hAnsi="Verdana"/>
          <w:bCs/>
          <w:sz w:val="18"/>
          <w:lang w:val="en-US"/>
        </w:rPr>
        <w:t xml:space="preserve"> is the property of </w:t>
      </w:r>
      <w:proofErr w:type="spellStart"/>
      <w:r w:rsidR="00E9275B">
        <w:rPr>
          <w:rFonts w:ascii="Verdana" w:hAnsi="Verdana"/>
          <w:bCs/>
          <w:sz w:val="18"/>
          <w:lang w:val="en-US"/>
        </w:rPr>
        <w:t>CompanyName</w:t>
      </w:r>
      <w:proofErr w:type="spellEnd"/>
      <w:r w:rsidRPr="00E9275B">
        <w:rPr>
          <w:rFonts w:ascii="Verdana" w:hAnsi="Verdana"/>
          <w:bCs/>
          <w:sz w:val="18"/>
          <w:lang w:val="en-US"/>
        </w:rPr>
        <w:t xml:space="preserve"> and </w:t>
      </w:r>
      <w:proofErr w:type="gramStart"/>
      <w:r w:rsidRPr="00E9275B">
        <w:rPr>
          <w:rFonts w:ascii="Verdana" w:hAnsi="Verdana"/>
          <w:bCs/>
          <w:sz w:val="18"/>
          <w:lang w:val="en-US"/>
        </w:rPr>
        <w:t>is intended</w:t>
      </w:r>
      <w:proofErr w:type="gramEnd"/>
      <w:r w:rsidRPr="00E9275B">
        <w:rPr>
          <w:rFonts w:ascii="Verdana" w:hAnsi="Verdana"/>
          <w:bCs/>
          <w:sz w:val="18"/>
          <w:lang w:val="en-US"/>
        </w:rPr>
        <w:t xml:space="preserve"> for internal use only. It </w:t>
      </w:r>
      <w:proofErr w:type="gramStart"/>
      <w:r w:rsidRPr="00E9275B">
        <w:rPr>
          <w:rFonts w:ascii="Verdana" w:hAnsi="Verdana"/>
          <w:bCs/>
          <w:sz w:val="18"/>
          <w:lang w:val="en-US"/>
        </w:rPr>
        <w:t>should not be reproduced</w:t>
      </w:r>
      <w:proofErr w:type="gramEnd"/>
      <w:r w:rsidRPr="00E9275B">
        <w:rPr>
          <w:rFonts w:ascii="Verdana" w:hAnsi="Verdana"/>
          <w:bCs/>
          <w:sz w:val="18"/>
          <w:lang w:val="en-US"/>
        </w:rPr>
        <w:t>, partially or wholly, in whatever form.</w:t>
      </w:r>
    </w:p>
    <w:p w:rsidR="00F25067" w:rsidRPr="00E9275B" w:rsidRDefault="00F25067" w:rsidP="00275E92">
      <w:pPr>
        <w:pStyle w:val="Header"/>
        <w:tabs>
          <w:tab w:val="clear" w:pos="4320"/>
          <w:tab w:val="clear" w:pos="8640"/>
        </w:tabs>
        <w:jc w:val="both"/>
        <w:rPr>
          <w:rFonts w:ascii="Verdana" w:hAnsi="Verdana"/>
          <w:bCs/>
          <w:sz w:val="18"/>
          <w:lang w:val="en-US"/>
        </w:rPr>
      </w:pPr>
    </w:p>
    <w:p w:rsidR="00F25067" w:rsidRPr="00E9275B" w:rsidRDefault="00F25067" w:rsidP="00275E92">
      <w:pPr>
        <w:pStyle w:val="Header"/>
        <w:numPr>
          <w:ilvl w:val="1"/>
          <w:numId w:val="32"/>
        </w:numPr>
        <w:tabs>
          <w:tab w:val="clear" w:pos="4320"/>
          <w:tab w:val="clear" w:pos="8640"/>
        </w:tabs>
        <w:jc w:val="both"/>
        <w:rPr>
          <w:rFonts w:ascii="Verdana" w:hAnsi="Verdana"/>
          <w:bCs/>
          <w:sz w:val="18"/>
          <w:lang w:val="en-US"/>
        </w:rPr>
      </w:pPr>
      <w:r w:rsidRPr="00E9275B">
        <w:rPr>
          <w:rFonts w:ascii="Verdana" w:hAnsi="Verdana"/>
          <w:bCs/>
          <w:sz w:val="18"/>
          <w:lang w:val="en-US"/>
        </w:rPr>
        <w:t xml:space="preserve">This database security </w:t>
      </w:r>
      <w:r w:rsidR="00C55D3E" w:rsidRPr="00E9275B">
        <w:rPr>
          <w:rFonts w:ascii="Verdana" w:hAnsi="Verdana"/>
          <w:b/>
          <w:bCs/>
          <w:i/>
          <w:sz w:val="18"/>
          <w:lang w:val="en-US"/>
        </w:rPr>
        <w:t>policy</w:t>
      </w:r>
      <w:r w:rsidRPr="00E9275B">
        <w:rPr>
          <w:rFonts w:ascii="Verdana" w:hAnsi="Verdana"/>
          <w:bCs/>
          <w:sz w:val="18"/>
          <w:lang w:val="en-US"/>
        </w:rPr>
        <w:t xml:space="preserve"> applies to database platforms. If the role </w:t>
      </w:r>
      <w:proofErr w:type="gramStart"/>
      <w:r w:rsidRPr="00E9275B">
        <w:rPr>
          <w:rFonts w:ascii="Verdana" w:hAnsi="Verdana"/>
          <w:bCs/>
          <w:sz w:val="18"/>
          <w:lang w:val="en-US"/>
        </w:rPr>
        <w:t>is outsourced</w:t>
      </w:r>
      <w:proofErr w:type="gramEnd"/>
      <w:r w:rsidRPr="00E9275B">
        <w:rPr>
          <w:rFonts w:ascii="Verdana" w:hAnsi="Verdana"/>
          <w:bCs/>
          <w:sz w:val="18"/>
          <w:lang w:val="en-US"/>
        </w:rPr>
        <w:t xml:space="preserve"> to a vendor, the vendor must ensure compliance with the identified standards.</w:t>
      </w:r>
    </w:p>
    <w:p w:rsidR="00F25067" w:rsidRPr="00E9275B" w:rsidRDefault="00F25067" w:rsidP="00275E92">
      <w:pPr>
        <w:pStyle w:val="Header"/>
        <w:tabs>
          <w:tab w:val="clear" w:pos="4320"/>
          <w:tab w:val="clear" w:pos="8640"/>
        </w:tabs>
        <w:jc w:val="both"/>
        <w:rPr>
          <w:rFonts w:ascii="Verdana" w:hAnsi="Verdana"/>
          <w:bCs/>
          <w:sz w:val="18"/>
          <w:lang w:val="en-US"/>
        </w:rPr>
      </w:pPr>
    </w:p>
    <w:p w:rsidR="00F25067" w:rsidRPr="00E9275B" w:rsidRDefault="00F25067" w:rsidP="00275E92">
      <w:pPr>
        <w:pStyle w:val="Header"/>
        <w:numPr>
          <w:ilvl w:val="1"/>
          <w:numId w:val="32"/>
        </w:numPr>
        <w:tabs>
          <w:tab w:val="clear" w:pos="4320"/>
          <w:tab w:val="clear" w:pos="8640"/>
        </w:tabs>
        <w:jc w:val="both"/>
        <w:rPr>
          <w:rFonts w:ascii="Verdana" w:hAnsi="Verdana"/>
          <w:sz w:val="18"/>
          <w:lang w:val="en-US"/>
        </w:rPr>
      </w:pPr>
      <w:r w:rsidRPr="00E9275B">
        <w:rPr>
          <w:rFonts w:ascii="Verdana" w:hAnsi="Verdana"/>
          <w:sz w:val="18"/>
          <w:lang w:val="en-US"/>
        </w:rPr>
        <w:t xml:space="preserve">Security controls </w:t>
      </w:r>
      <w:proofErr w:type="gramStart"/>
      <w:r w:rsidRPr="00E9275B">
        <w:rPr>
          <w:rFonts w:ascii="Verdana" w:hAnsi="Verdana"/>
          <w:sz w:val="18"/>
          <w:lang w:val="en-US"/>
        </w:rPr>
        <w:t>should be implemented</w:t>
      </w:r>
      <w:proofErr w:type="gramEnd"/>
      <w:r w:rsidRPr="00E9275B">
        <w:rPr>
          <w:rFonts w:ascii="Verdana" w:hAnsi="Verdana"/>
          <w:sz w:val="18"/>
          <w:lang w:val="en-US"/>
        </w:rPr>
        <w:t xml:space="preserve"> based on the level of confidentiality of the data determined by Data Owner.</w:t>
      </w:r>
    </w:p>
    <w:p w:rsidR="00F25067" w:rsidRPr="00E9275B" w:rsidRDefault="00F25067" w:rsidP="00275E92">
      <w:pPr>
        <w:pStyle w:val="Header"/>
        <w:tabs>
          <w:tab w:val="clear" w:pos="4320"/>
          <w:tab w:val="clear" w:pos="8640"/>
        </w:tabs>
        <w:ind w:left="720"/>
        <w:jc w:val="both"/>
        <w:rPr>
          <w:rFonts w:ascii="Verdana" w:hAnsi="Verdana"/>
          <w:sz w:val="18"/>
          <w:lang w:val="en-US"/>
        </w:rPr>
      </w:pPr>
    </w:p>
    <w:p w:rsidR="00F25067" w:rsidRPr="00E9275B" w:rsidRDefault="00F25067" w:rsidP="00275E92">
      <w:pPr>
        <w:pStyle w:val="Header"/>
        <w:numPr>
          <w:ilvl w:val="1"/>
          <w:numId w:val="32"/>
        </w:numPr>
        <w:tabs>
          <w:tab w:val="clear" w:pos="4320"/>
          <w:tab w:val="clear" w:pos="8640"/>
        </w:tabs>
        <w:jc w:val="both"/>
        <w:rPr>
          <w:rFonts w:ascii="Verdana" w:hAnsi="Verdana"/>
          <w:sz w:val="18"/>
          <w:lang w:val="en-US"/>
        </w:rPr>
      </w:pPr>
      <w:r w:rsidRPr="00E9275B">
        <w:rPr>
          <w:rFonts w:ascii="Verdana" w:hAnsi="Verdana"/>
          <w:sz w:val="18"/>
          <w:lang w:val="en-US"/>
        </w:rPr>
        <w:t>Database management system should provide accurate and reliable business data as well as preventing unauthorized data modification.</w:t>
      </w:r>
    </w:p>
    <w:p w:rsidR="00F25067" w:rsidRPr="00E9275B" w:rsidRDefault="00F25067" w:rsidP="00275E92">
      <w:pPr>
        <w:pStyle w:val="Header"/>
        <w:tabs>
          <w:tab w:val="clear" w:pos="4320"/>
          <w:tab w:val="clear" w:pos="8640"/>
        </w:tabs>
        <w:ind w:left="720"/>
        <w:jc w:val="both"/>
        <w:rPr>
          <w:rFonts w:ascii="Verdana" w:hAnsi="Verdana"/>
          <w:sz w:val="18"/>
          <w:lang w:val="en-US"/>
        </w:rPr>
      </w:pPr>
    </w:p>
    <w:p w:rsidR="00F25067" w:rsidRPr="00E9275B" w:rsidRDefault="00E9275B" w:rsidP="00275E92">
      <w:pPr>
        <w:pStyle w:val="Header"/>
        <w:numPr>
          <w:ilvl w:val="1"/>
          <w:numId w:val="32"/>
        </w:numPr>
        <w:tabs>
          <w:tab w:val="clear" w:pos="4320"/>
          <w:tab w:val="clear" w:pos="8640"/>
        </w:tabs>
        <w:jc w:val="both"/>
        <w:rPr>
          <w:rFonts w:ascii="Verdana" w:hAnsi="Verdana"/>
          <w:sz w:val="18"/>
          <w:lang w:val="en-US"/>
        </w:rPr>
      </w:pPr>
      <w:proofErr w:type="spellStart"/>
      <w:r>
        <w:rPr>
          <w:rFonts w:ascii="Verdana" w:hAnsi="Verdana"/>
          <w:sz w:val="18"/>
          <w:lang w:val="en-US"/>
        </w:rPr>
        <w:t>CompanyName</w:t>
      </w:r>
      <w:proofErr w:type="spellEnd"/>
      <w:r w:rsidR="00F25067" w:rsidRPr="00E9275B">
        <w:rPr>
          <w:rFonts w:ascii="Verdana" w:hAnsi="Verdana"/>
          <w:sz w:val="18"/>
          <w:lang w:val="en-US"/>
        </w:rPr>
        <w:t xml:space="preserve"> should ensure the roles and responsibilities of Database Administrator is established and formalized. Only authorized users </w:t>
      </w:r>
      <w:proofErr w:type="gramStart"/>
      <w:r w:rsidR="00F25067" w:rsidRPr="00E9275B">
        <w:rPr>
          <w:rFonts w:ascii="Verdana" w:hAnsi="Verdana"/>
          <w:sz w:val="18"/>
          <w:lang w:val="en-US"/>
        </w:rPr>
        <w:t>are allowed</w:t>
      </w:r>
      <w:proofErr w:type="gramEnd"/>
      <w:r w:rsidR="00F25067" w:rsidRPr="00E9275B">
        <w:rPr>
          <w:rFonts w:ascii="Verdana" w:hAnsi="Verdana"/>
          <w:sz w:val="18"/>
          <w:lang w:val="en-US"/>
        </w:rPr>
        <w:t xml:space="preserve"> to access business data.</w:t>
      </w:r>
    </w:p>
    <w:p w:rsidR="00F25067" w:rsidRPr="00E9275B" w:rsidRDefault="00F25067" w:rsidP="00275E92">
      <w:pPr>
        <w:pStyle w:val="Header"/>
        <w:tabs>
          <w:tab w:val="clear" w:pos="4320"/>
          <w:tab w:val="clear" w:pos="8640"/>
        </w:tabs>
        <w:ind w:left="720"/>
        <w:jc w:val="both"/>
        <w:rPr>
          <w:rFonts w:ascii="Verdana" w:hAnsi="Verdana"/>
          <w:sz w:val="18"/>
          <w:lang w:val="en-US"/>
        </w:rPr>
      </w:pPr>
    </w:p>
    <w:p w:rsidR="00F25067" w:rsidRPr="00E9275B" w:rsidRDefault="00F25067" w:rsidP="00275E92">
      <w:pPr>
        <w:pStyle w:val="Header"/>
        <w:numPr>
          <w:ilvl w:val="1"/>
          <w:numId w:val="32"/>
        </w:numPr>
        <w:tabs>
          <w:tab w:val="clear" w:pos="4320"/>
          <w:tab w:val="clear" w:pos="8640"/>
        </w:tabs>
        <w:jc w:val="both"/>
        <w:rPr>
          <w:rFonts w:ascii="Verdana" w:hAnsi="Verdana"/>
          <w:sz w:val="18"/>
          <w:lang w:val="en-US"/>
        </w:rPr>
      </w:pPr>
      <w:r w:rsidRPr="00E9275B">
        <w:rPr>
          <w:rFonts w:ascii="Verdana" w:hAnsi="Verdana"/>
          <w:sz w:val="18"/>
          <w:lang w:val="en-US"/>
        </w:rPr>
        <w:t xml:space="preserve">Referring to Application Access Matrix, database application </w:t>
      </w:r>
      <w:proofErr w:type="gramStart"/>
      <w:r w:rsidRPr="00E9275B">
        <w:rPr>
          <w:rFonts w:ascii="Verdana" w:hAnsi="Verdana"/>
          <w:sz w:val="18"/>
          <w:lang w:val="en-US"/>
        </w:rPr>
        <w:t>is owned</w:t>
      </w:r>
      <w:proofErr w:type="gramEnd"/>
      <w:r w:rsidRPr="00E9275B">
        <w:rPr>
          <w:rFonts w:ascii="Verdana" w:hAnsi="Verdana"/>
          <w:sz w:val="18"/>
          <w:lang w:val="en-US"/>
        </w:rPr>
        <w:t xml:space="preserve"> by data Owner and being authorized, approved by senior management. Changes </w:t>
      </w:r>
      <w:proofErr w:type="gramStart"/>
      <w:r w:rsidRPr="00E9275B">
        <w:rPr>
          <w:rFonts w:ascii="Verdana" w:hAnsi="Verdana"/>
          <w:sz w:val="18"/>
          <w:lang w:val="en-US"/>
        </w:rPr>
        <w:t>shall be notified</w:t>
      </w:r>
      <w:proofErr w:type="gramEnd"/>
      <w:r w:rsidRPr="00E9275B">
        <w:rPr>
          <w:rFonts w:ascii="Verdana" w:hAnsi="Verdana"/>
          <w:sz w:val="18"/>
          <w:lang w:val="en-US"/>
        </w:rPr>
        <w:t xml:space="preserve"> to the data Owner and relevant parties.</w:t>
      </w:r>
    </w:p>
    <w:p w:rsidR="007328F1" w:rsidRPr="00E9275B" w:rsidRDefault="007328F1" w:rsidP="00F25067">
      <w:pPr>
        <w:pStyle w:val="Header"/>
        <w:tabs>
          <w:tab w:val="clear" w:pos="4320"/>
          <w:tab w:val="clear" w:pos="8640"/>
        </w:tabs>
        <w:ind w:left="1080" w:hanging="360"/>
        <w:jc w:val="both"/>
        <w:rPr>
          <w:rFonts w:ascii="Verdana" w:hAnsi="Verdana"/>
          <w:sz w:val="18"/>
          <w:szCs w:val="18"/>
          <w:lang w:val="en-US"/>
        </w:rPr>
      </w:pPr>
    </w:p>
    <w:p w:rsidR="004D7759" w:rsidRPr="00E9275B" w:rsidRDefault="004D7759" w:rsidP="00F25067">
      <w:pPr>
        <w:pStyle w:val="Header"/>
        <w:tabs>
          <w:tab w:val="clear" w:pos="4320"/>
          <w:tab w:val="clear" w:pos="8640"/>
        </w:tabs>
        <w:ind w:left="1080" w:hanging="360"/>
        <w:jc w:val="both"/>
        <w:rPr>
          <w:rFonts w:ascii="Verdana" w:hAnsi="Verdana"/>
          <w:sz w:val="18"/>
          <w:szCs w:val="18"/>
          <w:lang w:val="en-US"/>
        </w:rPr>
      </w:pPr>
    </w:p>
    <w:p w:rsidR="00F25067" w:rsidRPr="00E9275B" w:rsidRDefault="00D31A31" w:rsidP="00275E92">
      <w:pPr>
        <w:pStyle w:val="Header"/>
        <w:numPr>
          <w:ilvl w:val="0"/>
          <w:numId w:val="32"/>
        </w:numPr>
        <w:tabs>
          <w:tab w:val="clear" w:pos="4320"/>
          <w:tab w:val="clear" w:pos="8640"/>
        </w:tabs>
        <w:jc w:val="both"/>
        <w:rPr>
          <w:rFonts w:ascii="Verdana" w:hAnsi="Verdana"/>
          <w:b/>
          <w:sz w:val="18"/>
          <w:szCs w:val="18"/>
          <w:lang w:val="en-US"/>
        </w:rPr>
      </w:pPr>
      <w:r w:rsidRPr="00E9275B">
        <w:rPr>
          <w:rFonts w:ascii="Verdana" w:hAnsi="Verdana"/>
          <w:b/>
          <w:sz w:val="18"/>
          <w:szCs w:val="18"/>
          <w:lang w:val="en-US"/>
        </w:rPr>
        <w:t>INFORMATION CLASSIFICATION</w:t>
      </w:r>
    </w:p>
    <w:p w:rsidR="00F25067" w:rsidRPr="00E9275B" w:rsidRDefault="00F25067" w:rsidP="00F25067">
      <w:pPr>
        <w:pStyle w:val="Header"/>
        <w:tabs>
          <w:tab w:val="clear" w:pos="4320"/>
          <w:tab w:val="clear" w:pos="8640"/>
        </w:tabs>
        <w:jc w:val="both"/>
        <w:rPr>
          <w:rFonts w:ascii="Verdana" w:hAnsi="Verdana"/>
          <w:b/>
          <w:sz w:val="18"/>
          <w:szCs w:val="18"/>
          <w:lang w:val="en-US"/>
        </w:rPr>
      </w:pPr>
    </w:p>
    <w:p w:rsidR="007328F1" w:rsidRPr="00E9275B" w:rsidRDefault="00F25067" w:rsidP="00F25067">
      <w:pPr>
        <w:pStyle w:val="Header"/>
        <w:tabs>
          <w:tab w:val="clear" w:pos="4320"/>
          <w:tab w:val="clear" w:pos="8640"/>
        </w:tabs>
        <w:jc w:val="both"/>
        <w:rPr>
          <w:rFonts w:ascii="Verdana" w:hAnsi="Verdana"/>
          <w:sz w:val="18"/>
          <w:szCs w:val="18"/>
          <w:lang w:val="en-US"/>
        </w:rPr>
      </w:pPr>
      <w:r w:rsidRPr="00E9275B">
        <w:rPr>
          <w:rFonts w:ascii="Verdana" w:hAnsi="Verdana"/>
          <w:sz w:val="18"/>
          <w:szCs w:val="18"/>
          <w:lang w:val="en-US"/>
        </w:rPr>
        <w:t xml:space="preserve">Data </w:t>
      </w:r>
      <w:proofErr w:type="gramStart"/>
      <w:r w:rsidRPr="00E9275B">
        <w:rPr>
          <w:rFonts w:ascii="Verdana" w:hAnsi="Verdana"/>
          <w:sz w:val="18"/>
          <w:szCs w:val="18"/>
          <w:lang w:val="en-US"/>
        </w:rPr>
        <w:t>is classified</w:t>
      </w:r>
      <w:proofErr w:type="gramEnd"/>
      <w:r w:rsidRPr="00E9275B">
        <w:rPr>
          <w:rFonts w:ascii="Verdana" w:hAnsi="Verdana"/>
          <w:sz w:val="18"/>
          <w:szCs w:val="18"/>
          <w:lang w:val="en-US"/>
        </w:rPr>
        <w:t xml:space="preserve"> to its sensitivity level. This sensitivity level is the level of risk to the </w:t>
      </w:r>
      <w:r w:rsidR="00E9275B">
        <w:rPr>
          <w:rFonts w:ascii="Verdana" w:hAnsi="Verdana"/>
          <w:sz w:val="18"/>
          <w:szCs w:val="18"/>
          <w:lang w:val="en-US"/>
        </w:rPr>
        <w:t>Organization</w:t>
      </w:r>
      <w:r w:rsidRPr="00E9275B">
        <w:rPr>
          <w:rFonts w:ascii="Verdana" w:hAnsi="Verdana"/>
          <w:sz w:val="18"/>
          <w:szCs w:val="18"/>
          <w:lang w:val="en-US"/>
        </w:rPr>
        <w:t xml:space="preserve"> if the data </w:t>
      </w:r>
      <w:proofErr w:type="gramStart"/>
      <w:r w:rsidRPr="00E9275B">
        <w:rPr>
          <w:rFonts w:ascii="Verdana" w:hAnsi="Verdana"/>
          <w:sz w:val="18"/>
          <w:szCs w:val="18"/>
          <w:lang w:val="en-US"/>
        </w:rPr>
        <w:t>is lost or disclosed to unauthorized parties</w:t>
      </w:r>
      <w:proofErr w:type="gramEnd"/>
      <w:r w:rsidR="004D7759" w:rsidRPr="00E9275B">
        <w:rPr>
          <w:rFonts w:ascii="Verdana" w:hAnsi="Verdana"/>
          <w:sz w:val="18"/>
          <w:szCs w:val="18"/>
          <w:lang w:val="en-US"/>
        </w:rPr>
        <w:t>.</w:t>
      </w:r>
    </w:p>
    <w:p w:rsidR="004D7759" w:rsidRPr="00E9275B" w:rsidRDefault="004D7759" w:rsidP="00F25067">
      <w:pPr>
        <w:pStyle w:val="Header"/>
        <w:tabs>
          <w:tab w:val="clear" w:pos="4320"/>
          <w:tab w:val="clear" w:pos="8640"/>
        </w:tabs>
        <w:jc w:val="both"/>
        <w:rPr>
          <w:rFonts w:ascii="Verdana" w:hAnsi="Verdana"/>
          <w:sz w:val="18"/>
          <w:szCs w:val="18"/>
          <w:lang w:val="en-US"/>
        </w:rPr>
      </w:pPr>
    </w:p>
    <w:p w:rsidR="004D7759" w:rsidRPr="00E9275B" w:rsidRDefault="004D7759" w:rsidP="00F25067">
      <w:pPr>
        <w:pStyle w:val="Header"/>
        <w:tabs>
          <w:tab w:val="clear" w:pos="4320"/>
          <w:tab w:val="clear" w:pos="8640"/>
        </w:tabs>
        <w:jc w:val="both"/>
        <w:rPr>
          <w:rFonts w:ascii="Verdana" w:hAnsi="Verdana"/>
          <w:sz w:val="18"/>
          <w:szCs w:val="18"/>
          <w:lang w:val="en-US"/>
        </w:rPr>
      </w:pPr>
    </w:p>
    <w:p w:rsidR="00F25067" w:rsidRPr="00E9275B" w:rsidRDefault="00D31A31" w:rsidP="00275E92">
      <w:pPr>
        <w:pStyle w:val="Header"/>
        <w:numPr>
          <w:ilvl w:val="0"/>
          <w:numId w:val="36"/>
        </w:numPr>
        <w:tabs>
          <w:tab w:val="clear" w:pos="4320"/>
          <w:tab w:val="clear" w:pos="8640"/>
        </w:tabs>
        <w:jc w:val="both"/>
        <w:rPr>
          <w:rFonts w:ascii="Verdana" w:hAnsi="Verdana"/>
          <w:b/>
          <w:bCs/>
          <w:sz w:val="18"/>
          <w:lang w:val="en-US"/>
        </w:rPr>
      </w:pPr>
      <w:r w:rsidRPr="00E9275B">
        <w:rPr>
          <w:rFonts w:ascii="Verdana" w:hAnsi="Verdana"/>
          <w:b/>
          <w:bCs/>
          <w:sz w:val="18"/>
          <w:lang w:val="en-US"/>
        </w:rPr>
        <w:t>AUTHENTICATION AND IDENTIFICATION</w:t>
      </w:r>
    </w:p>
    <w:p w:rsidR="00F25067" w:rsidRPr="00E9275B" w:rsidRDefault="00F25067" w:rsidP="00F25067">
      <w:pPr>
        <w:pStyle w:val="Header"/>
        <w:tabs>
          <w:tab w:val="clear" w:pos="4320"/>
          <w:tab w:val="clear" w:pos="8640"/>
        </w:tabs>
        <w:jc w:val="both"/>
        <w:rPr>
          <w:rFonts w:ascii="Verdana" w:hAnsi="Verdana"/>
          <w:sz w:val="18"/>
          <w:lang w:val="en-US"/>
        </w:rPr>
      </w:pPr>
    </w:p>
    <w:p w:rsidR="00F25067" w:rsidRPr="00E9275B" w:rsidRDefault="00F25067" w:rsidP="00275E92">
      <w:pPr>
        <w:pStyle w:val="Header"/>
        <w:numPr>
          <w:ilvl w:val="1"/>
          <w:numId w:val="36"/>
        </w:numPr>
        <w:tabs>
          <w:tab w:val="clear" w:pos="4320"/>
          <w:tab w:val="clear" w:pos="8640"/>
        </w:tabs>
        <w:jc w:val="both"/>
        <w:rPr>
          <w:rFonts w:ascii="Verdana" w:hAnsi="Verdana"/>
          <w:sz w:val="18"/>
          <w:lang w:val="en-US"/>
        </w:rPr>
      </w:pPr>
      <w:r w:rsidRPr="00E9275B">
        <w:rPr>
          <w:rFonts w:ascii="Verdana" w:hAnsi="Verdana"/>
          <w:b/>
          <w:bCs/>
          <w:sz w:val="18"/>
          <w:lang w:val="en-US"/>
        </w:rPr>
        <w:t>Username and Password</w:t>
      </w:r>
      <w:r w:rsidR="006211A9" w:rsidRPr="00E9275B">
        <w:rPr>
          <w:rStyle w:val="FootnoteReference"/>
          <w:rFonts w:ascii="Verdana" w:hAnsi="Verdana"/>
          <w:bCs/>
          <w:sz w:val="18"/>
          <w:lang w:val="en-US"/>
        </w:rPr>
        <w:footnoteReference w:id="1"/>
      </w:r>
    </w:p>
    <w:p w:rsidR="00275E92" w:rsidRPr="00E9275B" w:rsidRDefault="00275E92" w:rsidP="00275E92">
      <w:pPr>
        <w:pStyle w:val="Header"/>
        <w:tabs>
          <w:tab w:val="clear" w:pos="4320"/>
          <w:tab w:val="clear" w:pos="8640"/>
        </w:tabs>
        <w:jc w:val="both"/>
        <w:rPr>
          <w:rFonts w:ascii="Verdana" w:hAnsi="Verdana"/>
          <w:sz w:val="18"/>
          <w:lang w:val="en-US"/>
        </w:rPr>
      </w:pPr>
    </w:p>
    <w:p w:rsidR="00F25067" w:rsidRPr="00E9275B" w:rsidRDefault="00F25067" w:rsidP="00275E92">
      <w:pPr>
        <w:pStyle w:val="Header"/>
        <w:numPr>
          <w:ilvl w:val="3"/>
          <w:numId w:val="36"/>
        </w:numPr>
        <w:tabs>
          <w:tab w:val="clear" w:pos="1152"/>
          <w:tab w:val="clear" w:pos="4320"/>
          <w:tab w:val="clear" w:pos="8640"/>
        </w:tabs>
        <w:ind w:left="720" w:hanging="720"/>
        <w:jc w:val="both"/>
        <w:rPr>
          <w:rFonts w:ascii="Verdana" w:hAnsi="Verdana"/>
          <w:sz w:val="18"/>
          <w:lang w:val="en-US"/>
        </w:rPr>
      </w:pPr>
      <w:r w:rsidRPr="00E9275B">
        <w:rPr>
          <w:rFonts w:ascii="Verdana" w:hAnsi="Verdana"/>
          <w:sz w:val="18"/>
          <w:lang w:val="en-US"/>
        </w:rPr>
        <w:t xml:space="preserve">Access to the database system is controlled through identified, consistent naming convention IDs and password that should </w:t>
      </w:r>
      <w:proofErr w:type="gramStart"/>
      <w:r w:rsidRPr="00E9275B">
        <w:rPr>
          <w:rFonts w:ascii="Verdana" w:hAnsi="Verdana"/>
          <w:sz w:val="18"/>
          <w:lang w:val="en-US"/>
        </w:rPr>
        <w:t>be in compliance</w:t>
      </w:r>
      <w:proofErr w:type="gramEnd"/>
      <w:r w:rsidRPr="00E9275B">
        <w:rPr>
          <w:rFonts w:ascii="Verdana" w:hAnsi="Verdana"/>
          <w:sz w:val="18"/>
          <w:lang w:val="en-US"/>
        </w:rPr>
        <w:t xml:space="preserve"> with the </w:t>
      </w:r>
      <w:proofErr w:type="spellStart"/>
      <w:r w:rsidR="00E9275B">
        <w:rPr>
          <w:rFonts w:ascii="Verdana" w:hAnsi="Verdana"/>
          <w:sz w:val="18"/>
          <w:lang w:val="en-US"/>
        </w:rPr>
        <w:t>CompanyName</w:t>
      </w:r>
      <w:proofErr w:type="spellEnd"/>
      <w:r w:rsidRPr="00E9275B">
        <w:rPr>
          <w:rFonts w:ascii="Verdana" w:hAnsi="Verdana"/>
          <w:sz w:val="18"/>
          <w:lang w:val="en-US"/>
        </w:rPr>
        <w:t xml:space="preserve"> Password Management Guidelines.</w:t>
      </w:r>
    </w:p>
    <w:p w:rsidR="00275E92" w:rsidRPr="00E9275B" w:rsidRDefault="00275E92" w:rsidP="00275E92">
      <w:pPr>
        <w:pStyle w:val="Header"/>
        <w:tabs>
          <w:tab w:val="clear" w:pos="4320"/>
          <w:tab w:val="clear" w:pos="8640"/>
        </w:tabs>
        <w:jc w:val="both"/>
        <w:rPr>
          <w:rFonts w:ascii="Verdana" w:hAnsi="Verdana"/>
          <w:sz w:val="18"/>
          <w:lang w:val="en-US"/>
        </w:rPr>
      </w:pPr>
    </w:p>
    <w:p w:rsidR="00F25067" w:rsidRPr="00E9275B" w:rsidRDefault="00F25067" w:rsidP="00275E92">
      <w:pPr>
        <w:pStyle w:val="Header"/>
        <w:numPr>
          <w:ilvl w:val="3"/>
          <w:numId w:val="36"/>
        </w:numPr>
        <w:tabs>
          <w:tab w:val="clear" w:pos="1152"/>
          <w:tab w:val="clear" w:pos="4320"/>
          <w:tab w:val="clear" w:pos="8640"/>
        </w:tabs>
        <w:ind w:left="720" w:hanging="720"/>
        <w:jc w:val="both"/>
        <w:rPr>
          <w:rFonts w:ascii="Verdana" w:hAnsi="Verdana"/>
          <w:sz w:val="18"/>
          <w:lang w:val="en-US"/>
        </w:rPr>
      </w:pPr>
      <w:r w:rsidRPr="00E9275B">
        <w:rPr>
          <w:rFonts w:ascii="Verdana" w:hAnsi="Verdana"/>
          <w:sz w:val="18"/>
          <w:lang w:val="en-US"/>
        </w:rPr>
        <w:t>All naming convention, IDs and password as well as the usage of data should be complied in a data dictionary as a documentation reference.</w:t>
      </w:r>
    </w:p>
    <w:p w:rsidR="00F25067" w:rsidRPr="00E9275B" w:rsidRDefault="00F25067" w:rsidP="00275E92">
      <w:pPr>
        <w:pStyle w:val="Header"/>
        <w:tabs>
          <w:tab w:val="clear" w:pos="4320"/>
          <w:tab w:val="clear" w:pos="8640"/>
        </w:tabs>
        <w:ind w:left="1440"/>
        <w:jc w:val="both"/>
        <w:rPr>
          <w:rFonts w:ascii="Verdana" w:hAnsi="Verdana"/>
          <w:sz w:val="18"/>
          <w:lang w:val="en-US"/>
        </w:rPr>
      </w:pPr>
    </w:p>
    <w:p w:rsidR="00F25067" w:rsidRPr="00E9275B" w:rsidRDefault="00F25067" w:rsidP="00275E92">
      <w:pPr>
        <w:pStyle w:val="Header"/>
        <w:numPr>
          <w:ilvl w:val="1"/>
          <w:numId w:val="36"/>
        </w:numPr>
        <w:tabs>
          <w:tab w:val="clear" w:pos="4320"/>
          <w:tab w:val="clear" w:pos="8640"/>
        </w:tabs>
        <w:jc w:val="both"/>
        <w:rPr>
          <w:rFonts w:ascii="Verdana" w:hAnsi="Verdana"/>
          <w:b/>
          <w:bCs/>
          <w:sz w:val="18"/>
          <w:lang w:val="en-US"/>
        </w:rPr>
      </w:pPr>
      <w:r w:rsidRPr="00E9275B">
        <w:rPr>
          <w:rFonts w:ascii="Verdana" w:hAnsi="Verdana"/>
          <w:b/>
          <w:bCs/>
          <w:sz w:val="18"/>
          <w:lang w:val="en-US"/>
        </w:rPr>
        <w:t>Intrusion Avoidance</w:t>
      </w:r>
    </w:p>
    <w:p w:rsidR="00275E92" w:rsidRPr="00E9275B" w:rsidRDefault="00275E92" w:rsidP="00275E92">
      <w:pPr>
        <w:pStyle w:val="Header"/>
        <w:tabs>
          <w:tab w:val="clear" w:pos="4320"/>
          <w:tab w:val="clear" w:pos="8640"/>
        </w:tabs>
        <w:jc w:val="both"/>
        <w:rPr>
          <w:rFonts w:ascii="Verdana" w:hAnsi="Verdana"/>
          <w:sz w:val="18"/>
          <w:lang w:val="en-US"/>
        </w:rPr>
      </w:pPr>
    </w:p>
    <w:p w:rsidR="00F25067" w:rsidRPr="00E9275B" w:rsidRDefault="00F25067" w:rsidP="00275E92">
      <w:pPr>
        <w:pStyle w:val="Header"/>
        <w:numPr>
          <w:ilvl w:val="3"/>
          <w:numId w:val="36"/>
        </w:numPr>
        <w:tabs>
          <w:tab w:val="clear" w:pos="1152"/>
          <w:tab w:val="clear" w:pos="4320"/>
          <w:tab w:val="clear" w:pos="8640"/>
          <w:tab w:val="num" w:pos="720"/>
        </w:tabs>
        <w:jc w:val="both"/>
        <w:rPr>
          <w:rFonts w:ascii="Verdana" w:hAnsi="Verdana"/>
          <w:sz w:val="18"/>
          <w:lang w:val="en-US"/>
        </w:rPr>
      </w:pPr>
      <w:r w:rsidRPr="00E9275B">
        <w:rPr>
          <w:rFonts w:ascii="Verdana" w:hAnsi="Verdana"/>
          <w:sz w:val="18"/>
          <w:lang w:val="en-US"/>
        </w:rPr>
        <w:t xml:space="preserve">Account that has been inactive for 30 days </w:t>
      </w:r>
      <w:proofErr w:type="gramStart"/>
      <w:r w:rsidRPr="00E9275B">
        <w:rPr>
          <w:rFonts w:ascii="Verdana" w:hAnsi="Verdana"/>
          <w:sz w:val="18"/>
          <w:lang w:val="en-US"/>
        </w:rPr>
        <w:t>should be disabled</w:t>
      </w:r>
      <w:proofErr w:type="gramEnd"/>
      <w:r w:rsidRPr="00E9275B">
        <w:rPr>
          <w:rFonts w:ascii="Verdana" w:hAnsi="Verdana"/>
          <w:sz w:val="18"/>
          <w:lang w:val="en-US"/>
        </w:rPr>
        <w:t>.</w:t>
      </w:r>
    </w:p>
    <w:p w:rsidR="00275E92" w:rsidRPr="00E9275B" w:rsidRDefault="00275E92" w:rsidP="00275E92">
      <w:pPr>
        <w:pStyle w:val="Header"/>
        <w:tabs>
          <w:tab w:val="clear" w:pos="4320"/>
          <w:tab w:val="clear" w:pos="8640"/>
          <w:tab w:val="num" w:pos="720"/>
        </w:tabs>
        <w:jc w:val="both"/>
        <w:rPr>
          <w:rFonts w:ascii="Verdana" w:hAnsi="Verdana"/>
          <w:sz w:val="18"/>
          <w:lang w:val="en-US"/>
        </w:rPr>
      </w:pPr>
    </w:p>
    <w:p w:rsidR="00F25067" w:rsidRPr="00E9275B" w:rsidRDefault="00F25067" w:rsidP="00275E92">
      <w:pPr>
        <w:pStyle w:val="Header"/>
        <w:numPr>
          <w:ilvl w:val="3"/>
          <w:numId w:val="36"/>
        </w:numPr>
        <w:tabs>
          <w:tab w:val="clear" w:pos="1152"/>
          <w:tab w:val="clear" w:pos="4320"/>
          <w:tab w:val="clear" w:pos="8640"/>
          <w:tab w:val="num" w:pos="720"/>
        </w:tabs>
        <w:jc w:val="both"/>
        <w:rPr>
          <w:rFonts w:ascii="Verdana" w:hAnsi="Verdana"/>
          <w:sz w:val="18"/>
          <w:lang w:val="en-US"/>
        </w:rPr>
      </w:pPr>
      <w:r w:rsidRPr="00E9275B">
        <w:rPr>
          <w:rFonts w:ascii="Verdana" w:hAnsi="Verdana"/>
          <w:sz w:val="18"/>
          <w:lang w:val="en-US"/>
        </w:rPr>
        <w:t xml:space="preserve">Granting any access for guest account </w:t>
      </w:r>
      <w:proofErr w:type="gramStart"/>
      <w:r w:rsidRPr="00E9275B">
        <w:rPr>
          <w:rFonts w:ascii="Verdana" w:hAnsi="Verdana"/>
          <w:sz w:val="18"/>
          <w:lang w:val="en-US"/>
        </w:rPr>
        <w:t>is prohibited</w:t>
      </w:r>
      <w:proofErr w:type="gramEnd"/>
      <w:r w:rsidRPr="00E9275B">
        <w:rPr>
          <w:rFonts w:ascii="Verdana" w:hAnsi="Verdana"/>
          <w:sz w:val="18"/>
          <w:lang w:val="en-US"/>
        </w:rPr>
        <w:t>.</w:t>
      </w:r>
    </w:p>
    <w:p w:rsidR="00F25067" w:rsidRPr="00E9275B" w:rsidRDefault="00F25067" w:rsidP="00F25067">
      <w:pPr>
        <w:pStyle w:val="Header"/>
        <w:tabs>
          <w:tab w:val="clear" w:pos="4320"/>
          <w:tab w:val="clear" w:pos="8640"/>
        </w:tabs>
        <w:jc w:val="both"/>
        <w:rPr>
          <w:rFonts w:ascii="Verdana" w:hAnsi="Verdana"/>
          <w:sz w:val="18"/>
          <w:lang w:val="en-US"/>
        </w:rPr>
      </w:pPr>
    </w:p>
    <w:p w:rsidR="00F25067" w:rsidRPr="00E9275B" w:rsidRDefault="00F25067" w:rsidP="00275E92">
      <w:pPr>
        <w:pStyle w:val="Header"/>
        <w:numPr>
          <w:ilvl w:val="1"/>
          <w:numId w:val="36"/>
        </w:numPr>
        <w:tabs>
          <w:tab w:val="clear" w:pos="4320"/>
          <w:tab w:val="clear" w:pos="8640"/>
        </w:tabs>
        <w:jc w:val="both"/>
        <w:rPr>
          <w:rFonts w:ascii="Verdana" w:hAnsi="Verdana"/>
          <w:b/>
          <w:bCs/>
          <w:sz w:val="18"/>
          <w:lang w:val="en-US"/>
        </w:rPr>
      </w:pPr>
      <w:r w:rsidRPr="00E9275B">
        <w:rPr>
          <w:rFonts w:ascii="Verdana" w:hAnsi="Verdana"/>
          <w:b/>
          <w:bCs/>
          <w:sz w:val="18"/>
          <w:lang w:val="en-US"/>
        </w:rPr>
        <w:t>Intrusion Countermeasures and Detection</w:t>
      </w:r>
    </w:p>
    <w:p w:rsidR="00275E92" w:rsidRPr="00E9275B" w:rsidRDefault="00275E92" w:rsidP="00275E92">
      <w:pPr>
        <w:pStyle w:val="Header"/>
        <w:tabs>
          <w:tab w:val="clear" w:pos="4320"/>
          <w:tab w:val="clear" w:pos="8640"/>
        </w:tabs>
        <w:jc w:val="both"/>
        <w:rPr>
          <w:rFonts w:ascii="Verdana" w:hAnsi="Verdana"/>
          <w:sz w:val="18"/>
          <w:lang w:val="en-US"/>
        </w:rPr>
      </w:pPr>
    </w:p>
    <w:p w:rsidR="00F25067" w:rsidRPr="00E9275B" w:rsidRDefault="00F25067" w:rsidP="00275E92">
      <w:pPr>
        <w:pStyle w:val="Header"/>
        <w:tabs>
          <w:tab w:val="clear" w:pos="4320"/>
          <w:tab w:val="clear" w:pos="8640"/>
        </w:tabs>
        <w:jc w:val="both"/>
        <w:rPr>
          <w:rFonts w:ascii="Verdana" w:hAnsi="Verdana"/>
          <w:sz w:val="18"/>
          <w:lang w:val="en-US"/>
        </w:rPr>
      </w:pPr>
      <w:r w:rsidRPr="00E9275B">
        <w:rPr>
          <w:rFonts w:ascii="Verdana" w:hAnsi="Verdana"/>
          <w:sz w:val="18"/>
          <w:lang w:val="en-US"/>
        </w:rPr>
        <w:t xml:space="preserve">User’s accounts are to be locked after </w:t>
      </w:r>
      <w:proofErr w:type="gramStart"/>
      <w:r w:rsidRPr="00E9275B">
        <w:rPr>
          <w:rFonts w:ascii="Verdana" w:hAnsi="Verdana"/>
          <w:sz w:val="18"/>
          <w:lang w:val="en-US"/>
        </w:rPr>
        <w:t>3</w:t>
      </w:r>
      <w:proofErr w:type="gramEnd"/>
      <w:r w:rsidRPr="00E9275B">
        <w:rPr>
          <w:rFonts w:ascii="Verdana" w:hAnsi="Verdana"/>
          <w:sz w:val="18"/>
          <w:lang w:val="en-US"/>
        </w:rPr>
        <w:t xml:space="preserve"> repeated failed login attempts.</w:t>
      </w:r>
    </w:p>
    <w:p w:rsidR="00F25067" w:rsidRPr="00E9275B" w:rsidRDefault="00F25067" w:rsidP="00F25067">
      <w:pPr>
        <w:pStyle w:val="Header"/>
        <w:tabs>
          <w:tab w:val="clear" w:pos="4320"/>
          <w:tab w:val="clear" w:pos="8640"/>
        </w:tabs>
        <w:jc w:val="both"/>
        <w:rPr>
          <w:rFonts w:ascii="Verdana" w:hAnsi="Verdana"/>
          <w:b/>
          <w:bCs/>
          <w:sz w:val="18"/>
          <w:lang w:val="en-US"/>
        </w:rPr>
      </w:pPr>
    </w:p>
    <w:p w:rsidR="00F25067" w:rsidRPr="00E9275B" w:rsidRDefault="00F25067" w:rsidP="00275E92">
      <w:pPr>
        <w:pStyle w:val="Header"/>
        <w:numPr>
          <w:ilvl w:val="1"/>
          <w:numId w:val="36"/>
        </w:numPr>
        <w:tabs>
          <w:tab w:val="clear" w:pos="4320"/>
          <w:tab w:val="clear" w:pos="8640"/>
        </w:tabs>
        <w:jc w:val="both"/>
        <w:rPr>
          <w:rFonts w:ascii="Verdana" w:hAnsi="Verdana"/>
          <w:b/>
          <w:bCs/>
          <w:sz w:val="18"/>
          <w:lang w:val="en-US"/>
        </w:rPr>
      </w:pPr>
      <w:r w:rsidRPr="00E9275B">
        <w:rPr>
          <w:rFonts w:ascii="Verdana" w:hAnsi="Verdana"/>
          <w:b/>
          <w:bCs/>
          <w:sz w:val="18"/>
          <w:lang w:val="en-US"/>
        </w:rPr>
        <w:t>Vendor Control</w:t>
      </w:r>
    </w:p>
    <w:p w:rsidR="00D12DBA" w:rsidRPr="00E9275B" w:rsidRDefault="00D12DBA" w:rsidP="00D12DBA">
      <w:pPr>
        <w:pStyle w:val="Header"/>
        <w:tabs>
          <w:tab w:val="clear" w:pos="4320"/>
          <w:tab w:val="clear" w:pos="8640"/>
        </w:tabs>
        <w:jc w:val="both"/>
        <w:rPr>
          <w:rFonts w:ascii="Verdana" w:hAnsi="Verdana"/>
          <w:b/>
          <w:bCs/>
          <w:sz w:val="18"/>
          <w:lang w:val="en-US"/>
        </w:rPr>
      </w:pPr>
    </w:p>
    <w:p w:rsidR="00F25067" w:rsidRPr="00E9275B" w:rsidRDefault="00F25067" w:rsidP="00275E92">
      <w:pPr>
        <w:pStyle w:val="Header"/>
        <w:numPr>
          <w:ilvl w:val="3"/>
          <w:numId w:val="36"/>
        </w:numPr>
        <w:tabs>
          <w:tab w:val="clear" w:pos="1152"/>
          <w:tab w:val="clear" w:pos="4320"/>
          <w:tab w:val="clear" w:pos="8640"/>
        </w:tabs>
        <w:ind w:left="720" w:hanging="720"/>
        <w:jc w:val="both"/>
        <w:rPr>
          <w:rFonts w:ascii="Verdana" w:hAnsi="Verdana"/>
          <w:sz w:val="18"/>
          <w:lang w:val="en-US"/>
        </w:rPr>
      </w:pPr>
      <w:r w:rsidRPr="00E9275B">
        <w:rPr>
          <w:rFonts w:ascii="Verdana" w:hAnsi="Verdana"/>
          <w:sz w:val="18"/>
          <w:lang w:val="en-US"/>
        </w:rPr>
        <w:t>Accounts created by vendors during the performance of their duties must be temporary and removed immediately upon completion of their work.</w:t>
      </w:r>
    </w:p>
    <w:p w:rsidR="00E9275B" w:rsidRPr="00E9275B" w:rsidRDefault="00E9275B" w:rsidP="00275E92">
      <w:pPr>
        <w:pStyle w:val="Header"/>
        <w:tabs>
          <w:tab w:val="clear" w:pos="4320"/>
          <w:tab w:val="clear" w:pos="8640"/>
        </w:tabs>
        <w:jc w:val="both"/>
        <w:rPr>
          <w:rFonts w:ascii="Verdana" w:hAnsi="Verdana"/>
          <w:sz w:val="18"/>
          <w:lang w:val="en-US"/>
        </w:rPr>
      </w:pPr>
    </w:p>
    <w:p w:rsidR="00F25067" w:rsidRPr="00E9275B" w:rsidRDefault="00F25067" w:rsidP="00275E92">
      <w:pPr>
        <w:pStyle w:val="Header"/>
        <w:numPr>
          <w:ilvl w:val="3"/>
          <w:numId w:val="36"/>
        </w:numPr>
        <w:tabs>
          <w:tab w:val="clear" w:pos="1152"/>
          <w:tab w:val="clear" w:pos="4320"/>
          <w:tab w:val="clear" w:pos="8640"/>
        </w:tabs>
        <w:jc w:val="both"/>
        <w:rPr>
          <w:rFonts w:ascii="Verdana" w:hAnsi="Verdana"/>
          <w:sz w:val="18"/>
          <w:lang w:val="en-US"/>
        </w:rPr>
      </w:pPr>
      <w:r w:rsidRPr="00E9275B">
        <w:rPr>
          <w:rFonts w:ascii="Verdana" w:hAnsi="Verdana"/>
          <w:sz w:val="18"/>
          <w:lang w:val="en-US"/>
        </w:rPr>
        <w:lastRenderedPageBreak/>
        <w:t>All actions performed</w:t>
      </w:r>
      <w:r w:rsidRPr="00E9275B">
        <w:rPr>
          <w:lang w:val="en-US"/>
        </w:rPr>
        <w:t xml:space="preserve"> </w:t>
      </w:r>
      <w:r w:rsidRPr="00E9275B">
        <w:rPr>
          <w:rFonts w:ascii="Verdana" w:hAnsi="Verdana"/>
          <w:sz w:val="18"/>
          <w:lang w:val="en-US"/>
        </w:rPr>
        <w:t xml:space="preserve">by vendor are to be </w:t>
      </w:r>
      <w:proofErr w:type="gramStart"/>
      <w:r w:rsidRPr="00E9275B">
        <w:rPr>
          <w:rFonts w:ascii="Verdana" w:hAnsi="Verdana"/>
          <w:sz w:val="18"/>
          <w:lang w:val="en-US"/>
        </w:rPr>
        <w:t>logged</w:t>
      </w:r>
      <w:proofErr w:type="gramEnd"/>
      <w:r w:rsidRPr="00E9275B">
        <w:rPr>
          <w:rFonts w:ascii="Verdana" w:hAnsi="Verdana"/>
          <w:sz w:val="18"/>
          <w:lang w:val="en-US"/>
        </w:rPr>
        <w:t xml:space="preserve"> and audited.</w:t>
      </w:r>
    </w:p>
    <w:p w:rsidR="007328F1" w:rsidRPr="00E9275B" w:rsidRDefault="007328F1" w:rsidP="00D31A31">
      <w:pPr>
        <w:pStyle w:val="Header"/>
        <w:tabs>
          <w:tab w:val="clear" w:pos="4320"/>
          <w:tab w:val="clear" w:pos="8640"/>
        </w:tabs>
        <w:jc w:val="both"/>
        <w:rPr>
          <w:rFonts w:ascii="Verdana" w:hAnsi="Verdana"/>
          <w:sz w:val="18"/>
          <w:szCs w:val="18"/>
          <w:lang w:val="en-US"/>
        </w:rPr>
      </w:pPr>
    </w:p>
    <w:p w:rsidR="007328F1" w:rsidRPr="00E9275B" w:rsidRDefault="007328F1" w:rsidP="00D31A31">
      <w:pPr>
        <w:pStyle w:val="Header"/>
        <w:tabs>
          <w:tab w:val="clear" w:pos="4320"/>
          <w:tab w:val="clear" w:pos="8640"/>
        </w:tabs>
        <w:jc w:val="both"/>
        <w:rPr>
          <w:rFonts w:ascii="Verdana" w:hAnsi="Verdana"/>
          <w:sz w:val="18"/>
          <w:szCs w:val="18"/>
          <w:lang w:val="en-US"/>
        </w:rPr>
      </w:pPr>
    </w:p>
    <w:p w:rsidR="00F25067" w:rsidRPr="00E9275B" w:rsidRDefault="00F25067" w:rsidP="00632687">
      <w:pPr>
        <w:pStyle w:val="Header"/>
        <w:numPr>
          <w:ilvl w:val="0"/>
          <w:numId w:val="43"/>
        </w:numPr>
        <w:tabs>
          <w:tab w:val="clear" w:pos="4320"/>
          <w:tab w:val="clear" w:pos="8640"/>
        </w:tabs>
        <w:jc w:val="both"/>
        <w:rPr>
          <w:rFonts w:ascii="Verdana" w:hAnsi="Verdana"/>
          <w:b/>
          <w:bCs/>
          <w:sz w:val="18"/>
          <w:lang w:val="en-US"/>
        </w:rPr>
      </w:pPr>
      <w:r w:rsidRPr="00E9275B">
        <w:rPr>
          <w:rFonts w:ascii="Verdana" w:hAnsi="Verdana"/>
          <w:b/>
          <w:bCs/>
          <w:sz w:val="18"/>
          <w:lang w:val="en-US"/>
        </w:rPr>
        <w:t xml:space="preserve">ACCESS CONTROL </w:t>
      </w:r>
    </w:p>
    <w:p w:rsidR="00F25067" w:rsidRPr="00E9275B" w:rsidRDefault="00F25067" w:rsidP="00F25067">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1"/>
          <w:numId w:val="43"/>
        </w:numPr>
        <w:tabs>
          <w:tab w:val="clear" w:pos="4320"/>
          <w:tab w:val="clear" w:pos="8640"/>
        </w:tabs>
        <w:jc w:val="both"/>
        <w:rPr>
          <w:rFonts w:ascii="Verdana" w:hAnsi="Verdana"/>
          <w:b/>
          <w:bCs/>
          <w:sz w:val="18"/>
          <w:lang w:val="en-US"/>
        </w:rPr>
      </w:pPr>
      <w:r w:rsidRPr="00E9275B">
        <w:rPr>
          <w:rFonts w:ascii="Verdana" w:hAnsi="Verdana"/>
          <w:b/>
          <w:bCs/>
          <w:sz w:val="18"/>
          <w:lang w:val="en-US"/>
        </w:rPr>
        <w:t>Authorization, Access Rights and Privilege</w:t>
      </w:r>
    </w:p>
    <w:p w:rsidR="00632687" w:rsidRPr="00E9275B" w:rsidRDefault="00632687" w:rsidP="00632687">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 xml:space="preserve">All system installation and database files with directories </w:t>
      </w:r>
      <w:proofErr w:type="gramStart"/>
      <w:r w:rsidRPr="00E9275B">
        <w:rPr>
          <w:rFonts w:ascii="Verdana" w:hAnsi="Verdana"/>
          <w:sz w:val="18"/>
          <w:lang w:val="en-US"/>
        </w:rPr>
        <w:t>must be protected</w:t>
      </w:r>
      <w:proofErr w:type="gramEnd"/>
      <w:r w:rsidRPr="00E9275B">
        <w:rPr>
          <w:rFonts w:ascii="Verdana" w:hAnsi="Verdana"/>
          <w:sz w:val="18"/>
          <w:lang w:val="en-US"/>
        </w:rPr>
        <w:t xml:space="preserve"> to prevent unauthorized access.</w:t>
      </w:r>
    </w:p>
    <w:p w:rsidR="00BA6488" w:rsidRPr="00E9275B" w:rsidRDefault="00BA6488" w:rsidP="00BA6488">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The respective System Owner shall authorize all user access to database.</w:t>
      </w:r>
    </w:p>
    <w:p w:rsidR="00BA6488" w:rsidRPr="00E9275B" w:rsidRDefault="00BA6488" w:rsidP="00BA6488">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 xml:space="preserve">The database server and its network components </w:t>
      </w:r>
      <w:proofErr w:type="gramStart"/>
      <w:r w:rsidRPr="00E9275B">
        <w:rPr>
          <w:rFonts w:ascii="Verdana" w:hAnsi="Verdana"/>
          <w:sz w:val="18"/>
          <w:lang w:val="en-US"/>
        </w:rPr>
        <w:t>shall be physically secured</w:t>
      </w:r>
      <w:proofErr w:type="gramEnd"/>
      <w:r w:rsidRPr="00E9275B">
        <w:rPr>
          <w:rFonts w:ascii="Verdana" w:hAnsi="Verdana"/>
          <w:sz w:val="18"/>
          <w:lang w:val="en-US"/>
        </w:rPr>
        <w:t>.</w:t>
      </w:r>
    </w:p>
    <w:p w:rsidR="00BA6488" w:rsidRPr="00E9275B" w:rsidRDefault="00BA6488" w:rsidP="00BA6488">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SELECT privilege grants a user’s access on views and tables should be limited to authorized personnel.</w:t>
      </w:r>
    </w:p>
    <w:p w:rsidR="00BA6488" w:rsidRPr="00E9275B" w:rsidRDefault="00BA6488" w:rsidP="00BA6488">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 xml:space="preserve">All users’ access privileges of database </w:t>
      </w:r>
      <w:proofErr w:type="gramStart"/>
      <w:r w:rsidRPr="00E9275B">
        <w:rPr>
          <w:rFonts w:ascii="Verdana" w:hAnsi="Verdana"/>
          <w:sz w:val="18"/>
          <w:lang w:val="en-US"/>
        </w:rPr>
        <w:t>is based on the Application Access Matrix (according to duties segregation), owned by the Data Owner and endorsed by the senior management</w:t>
      </w:r>
      <w:proofErr w:type="gramEnd"/>
      <w:r w:rsidRPr="00E9275B">
        <w:rPr>
          <w:rFonts w:ascii="Verdana" w:hAnsi="Verdana"/>
          <w:sz w:val="18"/>
          <w:lang w:val="en-US"/>
        </w:rPr>
        <w:t>.</w:t>
      </w:r>
    </w:p>
    <w:p w:rsidR="00F25067" w:rsidRPr="00E9275B" w:rsidRDefault="00F25067" w:rsidP="00F25067">
      <w:pPr>
        <w:pStyle w:val="Header"/>
        <w:tabs>
          <w:tab w:val="clear" w:pos="4320"/>
          <w:tab w:val="clear" w:pos="8640"/>
        </w:tabs>
        <w:ind w:left="2160" w:hanging="720"/>
        <w:jc w:val="both"/>
        <w:rPr>
          <w:rFonts w:ascii="Verdana" w:hAnsi="Verdana"/>
          <w:sz w:val="18"/>
          <w:lang w:val="en-US"/>
        </w:rPr>
      </w:pPr>
    </w:p>
    <w:p w:rsidR="00F25067" w:rsidRPr="00E9275B" w:rsidRDefault="00F25067" w:rsidP="00BA6488">
      <w:pPr>
        <w:pStyle w:val="Header"/>
        <w:numPr>
          <w:ilvl w:val="1"/>
          <w:numId w:val="43"/>
        </w:numPr>
        <w:tabs>
          <w:tab w:val="clear" w:pos="4320"/>
          <w:tab w:val="clear" w:pos="8640"/>
        </w:tabs>
        <w:jc w:val="both"/>
        <w:rPr>
          <w:rFonts w:ascii="Verdana" w:hAnsi="Verdana"/>
          <w:b/>
          <w:bCs/>
          <w:sz w:val="18"/>
          <w:lang w:val="en-US"/>
        </w:rPr>
      </w:pPr>
      <w:r w:rsidRPr="00E9275B">
        <w:rPr>
          <w:rFonts w:ascii="Verdana" w:hAnsi="Verdana"/>
          <w:b/>
          <w:bCs/>
          <w:sz w:val="18"/>
          <w:lang w:val="en-US"/>
        </w:rPr>
        <w:t>Audit Trails</w:t>
      </w:r>
    </w:p>
    <w:p w:rsidR="00632687" w:rsidRPr="00E9275B" w:rsidRDefault="00632687" w:rsidP="00632687">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jc w:val="both"/>
        <w:rPr>
          <w:rFonts w:ascii="Verdana" w:hAnsi="Verdana"/>
          <w:sz w:val="18"/>
          <w:lang w:val="en-US"/>
        </w:rPr>
      </w:pPr>
      <w:r w:rsidRPr="00E9275B">
        <w:rPr>
          <w:rFonts w:ascii="Verdana" w:hAnsi="Verdana"/>
          <w:sz w:val="18"/>
          <w:lang w:val="en-US"/>
        </w:rPr>
        <w:t>Database audit data shall be a</w:t>
      </w:r>
      <w:r w:rsidR="000175EB" w:rsidRPr="00E9275B">
        <w:rPr>
          <w:rFonts w:ascii="Verdana" w:hAnsi="Verdana"/>
          <w:sz w:val="18"/>
          <w:lang w:val="en-US"/>
        </w:rPr>
        <w:t>rc</w:t>
      </w:r>
      <w:r w:rsidRPr="00E9275B">
        <w:rPr>
          <w:rFonts w:ascii="Verdana" w:hAnsi="Verdana"/>
          <w:sz w:val="18"/>
          <w:lang w:val="en-US"/>
        </w:rPr>
        <w:t>hived according to the following requirements:</w:t>
      </w:r>
      <w:r w:rsidR="0004373C" w:rsidRPr="00E9275B">
        <w:rPr>
          <w:rFonts w:ascii="Verdana" w:hAnsi="Verdana"/>
          <w:sz w:val="18"/>
          <w:lang w:val="en-US"/>
        </w:rPr>
        <w:t>-</w:t>
      </w:r>
    </w:p>
    <w:p w:rsidR="0004373C" w:rsidRPr="00E9275B" w:rsidRDefault="0004373C" w:rsidP="0004373C">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Daily Back-ups are retained for a minimum of 1 month</w:t>
      </w:r>
      <w:r w:rsidR="00D869E9" w:rsidRPr="00E9275B">
        <w:rPr>
          <w:rFonts w:ascii="Verdana" w:hAnsi="Verdana"/>
          <w:sz w:val="18"/>
          <w:lang w:val="en-US"/>
        </w:rPr>
        <w:t>,</w:t>
      </w: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Monthly Back-ups are retained for every 7 years and</w:t>
      </w: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 xml:space="preserve">Yearly Back-ups </w:t>
      </w:r>
      <w:proofErr w:type="gramStart"/>
      <w:r w:rsidRPr="00E9275B">
        <w:rPr>
          <w:rFonts w:ascii="Verdana" w:hAnsi="Verdana"/>
          <w:sz w:val="18"/>
          <w:lang w:val="en-US"/>
        </w:rPr>
        <w:t>are retained</w:t>
      </w:r>
      <w:proofErr w:type="gramEnd"/>
      <w:r w:rsidRPr="00E9275B">
        <w:rPr>
          <w:rFonts w:ascii="Verdana" w:hAnsi="Verdana"/>
          <w:sz w:val="18"/>
          <w:lang w:val="en-US"/>
        </w:rPr>
        <w:t xml:space="preserve"> for 7 years.</w:t>
      </w:r>
    </w:p>
    <w:p w:rsidR="00632687" w:rsidRPr="00E9275B" w:rsidRDefault="00632687" w:rsidP="00632687">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ind w:left="720" w:hanging="720"/>
        <w:jc w:val="both"/>
        <w:rPr>
          <w:rFonts w:ascii="Verdana" w:hAnsi="Verdana"/>
          <w:sz w:val="18"/>
          <w:lang w:val="en-US"/>
        </w:rPr>
      </w:pPr>
      <w:proofErr w:type="gramStart"/>
      <w:r w:rsidRPr="00E9275B">
        <w:rPr>
          <w:rFonts w:ascii="Verdana" w:hAnsi="Verdana"/>
          <w:sz w:val="18"/>
          <w:lang w:val="en-US"/>
        </w:rPr>
        <w:t>All requests to link database should formally be approved by IT Security Department and relevant parties</w:t>
      </w:r>
      <w:proofErr w:type="gramEnd"/>
      <w:r w:rsidRPr="00E9275B">
        <w:rPr>
          <w:rFonts w:ascii="Verdana" w:hAnsi="Verdana"/>
          <w:sz w:val="18"/>
          <w:lang w:val="en-US"/>
        </w:rPr>
        <w:t>. Database maintenance utilities that bypass controls should be adequately restricted and monitored.</w:t>
      </w:r>
    </w:p>
    <w:p w:rsidR="00632687" w:rsidRPr="00E9275B" w:rsidRDefault="00632687" w:rsidP="00632687">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jc w:val="both"/>
        <w:rPr>
          <w:rFonts w:ascii="Verdana" w:hAnsi="Verdana"/>
          <w:b/>
          <w:i/>
          <w:sz w:val="18"/>
          <w:lang w:val="en-US"/>
        </w:rPr>
      </w:pPr>
      <w:r w:rsidRPr="00E9275B">
        <w:rPr>
          <w:rFonts w:ascii="Verdana" w:hAnsi="Verdana"/>
          <w:b/>
          <w:i/>
          <w:sz w:val="18"/>
          <w:lang w:val="en-US"/>
        </w:rPr>
        <w:t>Minimum Audit Information</w:t>
      </w:r>
      <w:r w:rsidR="00BA6488" w:rsidRPr="00E9275B">
        <w:rPr>
          <w:rFonts w:ascii="Verdana" w:hAnsi="Verdana"/>
          <w:b/>
          <w:i/>
          <w:sz w:val="18"/>
          <w:lang w:val="en-US"/>
        </w:rPr>
        <w:t>:-</w:t>
      </w:r>
    </w:p>
    <w:p w:rsidR="00701903" w:rsidRPr="00E9275B" w:rsidRDefault="00701903" w:rsidP="00701903">
      <w:pPr>
        <w:pStyle w:val="Header"/>
        <w:tabs>
          <w:tab w:val="clear" w:pos="4320"/>
          <w:tab w:val="clear" w:pos="8640"/>
        </w:tabs>
        <w:jc w:val="both"/>
        <w:rPr>
          <w:rFonts w:ascii="Verdana" w:hAnsi="Verdana"/>
          <w:b/>
          <w:i/>
          <w:sz w:val="18"/>
          <w:lang w:val="en-US"/>
        </w:rPr>
      </w:pPr>
    </w:p>
    <w:p w:rsidR="00701903" w:rsidRPr="00E9275B" w:rsidRDefault="00701903" w:rsidP="00525C30">
      <w:pPr>
        <w:ind w:left="720"/>
        <w:rPr>
          <w:rFonts w:ascii="Verdana" w:hAnsi="Verdana" w:cs="Arial"/>
          <w:b/>
          <w:i/>
          <w:sz w:val="18"/>
          <w:szCs w:val="18"/>
        </w:rPr>
      </w:pPr>
      <w:r w:rsidRPr="00E9275B">
        <w:rPr>
          <w:rFonts w:ascii="Verdana" w:hAnsi="Verdana" w:cs="Arial"/>
          <w:b/>
          <w:i/>
          <w:sz w:val="18"/>
          <w:szCs w:val="18"/>
        </w:rPr>
        <w:t xml:space="preserve">The minimum audit trail for a database must be able to provide information on access to a database at any point of time. </w:t>
      </w:r>
    </w:p>
    <w:p w:rsidR="00701903" w:rsidRPr="00E9275B" w:rsidRDefault="00701903" w:rsidP="00701903">
      <w:pPr>
        <w:rPr>
          <w:rFonts w:ascii="Verdana" w:hAnsi="Verdana" w:cs="Arial"/>
          <w:b/>
          <w:i/>
          <w:sz w:val="18"/>
          <w:szCs w:val="18"/>
        </w:rPr>
      </w:pPr>
    </w:p>
    <w:p w:rsidR="00701903" w:rsidRPr="00E9275B" w:rsidRDefault="00701903" w:rsidP="00525C30">
      <w:pPr>
        <w:ind w:firstLine="720"/>
        <w:rPr>
          <w:rFonts w:ascii="Verdana" w:hAnsi="Verdana" w:cs="Arial"/>
          <w:b/>
          <w:i/>
          <w:sz w:val="18"/>
          <w:szCs w:val="18"/>
        </w:rPr>
      </w:pPr>
      <w:r w:rsidRPr="00E9275B">
        <w:rPr>
          <w:rFonts w:ascii="Verdana" w:hAnsi="Verdana" w:cs="Arial"/>
          <w:b/>
          <w:i/>
          <w:sz w:val="18"/>
          <w:szCs w:val="18"/>
        </w:rPr>
        <w:t xml:space="preserve">The following scenarios will require minimum audit trails. </w:t>
      </w:r>
    </w:p>
    <w:p w:rsidR="00701903" w:rsidRPr="00E9275B" w:rsidRDefault="00701903" w:rsidP="00701903">
      <w:pPr>
        <w:rPr>
          <w:rFonts w:ascii="Verdana" w:hAnsi="Verdana" w:cs="Arial"/>
          <w:b/>
          <w:i/>
          <w:sz w:val="18"/>
          <w:szCs w:val="18"/>
        </w:rPr>
      </w:pPr>
    </w:p>
    <w:p w:rsidR="00701903" w:rsidRPr="00E9275B" w:rsidRDefault="00701903" w:rsidP="00525C30">
      <w:pPr>
        <w:numPr>
          <w:ilvl w:val="0"/>
          <w:numId w:val="48"/>
        </w:numPr>
        <w:rPr>
          <w:rFonts w:ascii="Verdana" w:hAnsi="Verdana" w:cs="Arial"/>
          <w:b/>
          <w:i/>
          <w:sz w:val="18"/>
          <w:szCs w:val="18"/>
        </w:rPr>
      </w:pPr>
      <w:r w:rsidRPr="00E9275B">
        <w:rPr>
          <w:rFonts w:ascii="Verdana" w:hAnsi="Verdana" w:cs="Arial"/>
          <w:b/>
          <w:i/>
          <w:sz w:val="18"/>
          <w:szCs w:val="18"/>
        </w:rPr>
        <w:t xml:space="preserve">Multi-site access (Connections from different IP or point of access) to a database </w:t>
      </w:r>
      <w:proofErr w:type="gramStart"/>
      <w:r w:rsidRPr="00E9275B">
        <w:rPr>
          <w:rFonts w:ascii="Verdana" w:hAnsi="Verdana" w:cs="Arial"/>
          <w:b/>
          <w:i/>
          <w:sz w:val="18"/>
          <w:szCs w:val="18"/>
        </w:rPr>
        <w:t>is needed to be audited</w:t>
      </w:r>
      <w:proofErr w:type="gramEnd"/>
      <w:r w:rsidRPr="00E9275B">
        <w:rPr>
          <w:rFonts w:ascii="Verdana" w:hAnsi="Verdana" w:cs="Arial"/>
          <w:b/>
          <w:i/>
          <w:sz w:val="18"/>
          <w:szCs w:val="18"/>
        </w:rPr>
        <w:t xml:space="preserve">. The access is through a system (i.e. application server accessing a database server). </w:t>
      </w:r>
    </w:p>
    <w:p w:rsidR="00701903" w:rsidRPr="00E9275B" w:rsidRDefault="00701903" w:rsidP="00701903">
      <w:pPr>
        <w:numPr>
          <w:ilvl w:val="1"/>
          <w:numId w:val="48"/>
        </w:numPr>
        <w:rPr>
          <w:rFonts w:ascii="Verdana" w:hAnsi="Verdana" w:cs="Arial"/>
          <w:b/>
          <w:i/>
          <w:sz w:val="18"/>
          <w:szCs w:val="18"/>
        </w:rPr>
      </w:pPr>
      <w:r w:rsidRPr="00E9275B">
        <w:rPr>
          <w:rFonts w:ascii="Verdana" w:hAnsi="Verdana" w:cs="Arial"/>
          <w:b/>
          <w:i/>
          <w:sz w:val="18"/>
          <w:szCs w:val="18"/>
        </w:rPr>
        <w:t>Failed login</w:t>
      </w:r>
    </w:p>
    <w:p w:rsidR="00701903" w:rsidRPr="00E9275B" w:rsidRDefault="00701903" w:rsidP="00701903">
      <w:pPr>
        <w:numPr>
          <w:ilvl w:val="1"/>
          <w:numId w:val="48"/>
        </w:numPr>
        <w:rPr>
          <w:rFonts w:ascii="Verdana" w:hAnsi="Verdana" w:cs="Arial"/>
          <w:b/>
          <w:i/>
          <w:sz w:val="18"/>
          <w:szCs w:val="18"/>
        </w:rPr>
      </w:pPr>
      <w:r w:rsidRPr="00E9275B">
        <w:rPr>
          <w:rFonts w:ascii="Verdana" w:hAnsi="Verdana" w:cs="Arial"/>
          <w:b/>
          <w:i/>
          <w:sz w:val="18"/>
          <w:szCs w:val="18"/>
        </w:rPr>
        <w:t>Database exceptions</w:t>
      </w:r>
    </w:p>
    <w:p w:rsidR="00701903" w:rsidRPr="00E9275B" w:rsidRDefault="00701903" w:rsidP="00701903">
      <w:pPr>
        <w:ind w:left="360"/>
        <w:rPr>
          <w:rFonts w:ascii="Verdana" w:hAnsi="Verdana" w:cs="Arial"/>
          <w:b/>
          <w:i/>
          <w:sz w:val="18"/>
          <w:szCs w:val="18"/>
        </w:rPr>
      </w:pPr>
    </w:p>
    <w:p w:rsidR="00701903" w:rsidRPr="00E9275B" w:rsidRDefault="00701903" w:rsidP="00701903">
      <w:pPr>
        <w:ind w:left="360"/>
        <w:rPr>
          <w:rFonts w:ascii="Verdana" w:hAnsi="Verdana" w:cs="Arial"/>
          <w:b/>
          <w:i/>
          <w:sz w:val="18"/>
          <w:szCs w:val="18"/>
        </w:rPr>
      </w:pPr>
    </w:p>
    <w:p w:rsidR="00701903" w:rsidRPr="00E9275B" w:rsidRDefault="00701903" w:rsidP="00701903">
      <w:pPr>
        <w:numPr>
          <w:ilvl w:val="0"/>
          <w:numId w:val="48"/>
        </w:numPr>
        <w:rPr>
          <w:rFonts w:ascii="Verdana" w:hAnsi="Verdana" w:cs="Arial"/>
          <w:b/>
          <w:i/>
          <w:sz w:val="18"/>
          <w:szCs w:val="18"/>
        </w:rPr>
      </w:pPr>
      <w:r w:rsidRPr="00E9275B">
        <w:rPr>
          <w:rFonts w:ascii="Verdana" w:hAnsi="Verdana" w:cs="Arial"/>
          <w:b/>
          <w:i/>
          <w:sz w:val="18"/>
          <w:szCs w:val="18"/>
        </w:rPr>
        <w:t>Multi-user ID accessing a database. This connection is mainly by individual user (through database client i.e. SQL Plus, Toad or log on locally to the database server)</w:t>
      </w:r>
    </w:p>
    <w:p w:rsidR="00701903" w:rsidRPr="00E9275B" w:rsidRDefault="00701903" w:rsidP="00701903">
      <w:pPr>
        <w:ind w:left="360"/>
        <w:rPr>
          <w:rFonts w:ascii="Verdana" w:hAnsi="Verdana" w:cs="Arial"/>
          <w:b/>
          <w:i/>
          <w:sz w:val="18"/>
          <w:szCs w:val="18"/>
        </w:rPr>
      </w:pPr>
    </w:p>
    <w:p w:rsidR="00701903" w:rsidRPr="00E9275B" w:rsidRDefault="00701903" w:rsidP="00701903">
      <w:pPr>
        <w:ind w:left="360" w:firstLine="360"/>
        <w:rPr>
          <w:rFonts w:ascii="Verdana" w:hAnsi="Verdana" w:cs="Arial"/>
          <w:b/>
          <w:i/>
          <w:sz w:val="18"/>
          <w:szCs w:val="18"/>
        </w:rPr>
      </w:pPr>
      <w:r w:rsidRPr="00E9275B">
        <w:rPr>
          <w:rFonts w:ascii="Verdana" w:hAnsi="Verdana" w:cs="Arial"/>
          <w:b/>
          <w:i/>
          <w:sz w:val="18"/>
          <w:szCs w:val="18"/>
        </w:rPr>
        <w:t xml:space="preserve">The following audits </w:t>
      </w:r>
      <w:proofErr w:type="gramStart"/>
      <w:r w:rsidRPr="00E9275B">
        <w:rPr>
          <w:rFonts w:ascii="Verdana" w:hAnsi="Verdana" w:cs="Arial"/>
          <w:b/>
          <w:i/>
          <w:sz w:val="18"/>
          <w:szCs w:val="18"/>
        </w:rPr>
        <w:t>are suggested</w:t>
      </w:r>
      <w:proofErr w:type="gramEnd"/>
      <w:r w:rsidRPr="00E9275B">
        <w:rPr>
          <w:rFonts w:ascii="Verdana" w:hAnsi="Verdana" w:cs="Arial"/>
          <w:b/>
          <w:i/>
          <w:sz w:val="18"/>
          <w:szCs w:val="18"/>
        </w:rPr>
        <w:t>.</w:t>
      </w:r>
    </w:p>
    <w:p w:rsidR="00701903" w:rsidRPr="00E9275B" w:rsidRDefault="00701903" w:rsidP="00701903">
      <w:pPr>
        <w:ind w:left="360"/>
        <w:rPr>
          <w:rFonts w:ascii="Verdana" w:hAnsi="Verdana" w:cs="Arial"/>
          <w:b/>
          <w:i/>
          <w:sz w:val="18"/>
          <w:szCs w:val="18"/>
        </w:rPr>
      </w:pPr>
    </w:p>
    <w:p w:rsidR="00701903" w:rsidRPr="00E9275B" w:rsidRDefault="00701903" w:rsidP="00701903">
      <w:pPr>
        <w:numPr>
          <w:ilvl w:val="1"/>
          <w:numId w:val="48"/>
        </w:numPr>
        <w:rPr>
          <w:rFonts w:ascii="Verdana" w:hAnsi="Verdana" w:cs="Arial"/>
          <w:b/>
          <w:i/>
          <w:sz w:val="18"/>
          <w:szCs w:val="18"/>
        </w:rPr>
      </w:pPr>
      <w:r w:rsidRPr="00E9275B">
        <w:rPr>
          <w:rFonts w:ascii="Verdana" w:hAnsi="Verdana" w:cs="Arial"/>
          <w:b/>
          <w:i/>
          <w:sz w:val="18"/>
          <w:szCs w:val="18"/>
        </w:rPr>
        <w:t>Who logged into the database</w:t>
      </w:r>
    </w:p>
    <w:p w:rsidR="00701903" w:rsidRPr="00E9275B" w:rsidRDefault="00701903" w:rsidP="00701903">
      <w:pPr>
        <w:numPr>
          <w:ilvl w:val="1"/>
          <w:numId w:val="48"/>
        </w:numPr>
        <w:rPr>
          <w:rFonts w:ascii="Verdana" w:hAnsi="Verdana" w:cs="Arial"/>
          <w:b/>
          <w:i/>
          <w:sz w:val="18"/>
          <w:szCs w:val="18"/>
        </w:rPr>
      </w:pPr>
      <w:r w:rsidRPr="00E9275B">
        <w:rPr>
          <w:rFonts w:ascii="Verdana" w:hAnsi="Verdana" w:cs="Arial"/>
          <w:b/>
          <w:i/>
          <w:sz w:val="18"/>
          <w:szCs w:val="18"/>
        </w:rPr>
        <w:t>Successful login and failed login (authorization failure/</w:t>
      </w:r>
      <w:proofErr w:type="gramStart"/>
      <w:r w:rsidRPr="00E9275B">
        <w:rPr>
          <w:rFonts w:ascii="Verdana" w:hAnsi="Verdana" w:cs="Arial"/>
          <w:b/>
          <w:i/>
          <w:sz w:val="18"/>
          <w:szCs w:val="18"/>
        </w:rPr>
        <w:t>non existent</w:t>
      </w:r>
      <w:proofErr w:type="gramEnd"/>
      <w:r w:rsidRPr="00E9275B">
        <w:rPr>
          <w:rFonts w:ascii="Verdana" w:hAnsi="Verdana" w:cs="Arial"/>
          <w:b/>
          <w:i/>
          <w:sz w:val="18"/>
          <w:szCs w:val="18"/>
        </w:rPr>
        <w:t xml:space="preserve"> users).</w:t>
      </w:r>
    </w:p>
    <w:p w:rsidR="00701903" w:rsidRPr="00E9275B" w:rsidRDefault="00701903" w:rsidP="00701903">
      <w:pPr>
        <w:numPr>
          <w:ilvl w:val="1"/>
          <w:numId w:val="48"/>
        </w:numPr>
        <w:rPr>
          <w:rFonts w:ascii="Verdana" w:hAnsi="Verdana" w:cs="Arial"/>
          <w:b/>
          <w:i/>
          <w:sz w:val="18"/>
          <w:szCs w:val="18"/>
        </w:rPr>
      </w:pPr>
      <w:r w:rsidRPr="00E9275B">
        <w:rPr>
          <w:rFonts w:ascii="Verdana" w:hAnsi="Verdana" w:cs="Arial"/>
          <w:b/>
          <w:i/>
          <w:sz w:val="18"/>
          <w:szCs w:val="18"/>
        </w:rPr>
        <w:t>Where the connection was initiated from (source)</w:t>
      </w:r>
    </w:p>
    <w:p w:rsidR="00701903" w:rsidRPr="00E9275B" w:rsidRDefault="00701903" w:rsidP="00701903">
      <w:pPr>
        <w:numPr>
          <w:ilvl w:val="1"/>
          <w:numId w:val="48"/>
        </w:numPr>
        <w:rPr>
          <w:rFonts w:ascii="Verdana" w:hAnsi="Verdana" w:cs="Arial"/>
          <w:b/>
          <w:i/>
          <w:sz w:val="18"/>
          <w:szCs w:val="18"/>
        </w:rPr>
      </w:pPr>
      <w:r w:rsidRPr="00E9275B">
        <w:rPr>
          <w:rFonts w:ascii="Verdana" w:hAnsi="Verdana" w:cs="Arial"/>
          <w:b/>
          <w:i/>
          <w:sz w:val="18"/>
          <w:szCs w:val="18"/>
        </w:rPr>
        <w:t>When the connection was made</w:t>
      </w:r>
    </w:p>
    <w:p w:rsidR="00701903" w:rsidRPr="00E9275B" w:rsidRDefault="00701903" w:rsidP="00701903">
      <w:pPr>
        <w:numPr>
          <w:ilvl w:val="1"/>
          <w:numId w:val="48"/>
        </w:numPr>
        <w:rPr>
          <w:rFonts w:ascii="Verdana" w:hAnsi="Verdana" w:cs="Arial"/>
          <w:b/>
          <w:i/>
          <w:sz w:val="18"/>
          <w:szCs w:val="18"/>
        </w:rPr>
      </w:pPr>
      <w:r w:rsidRPr="00E9275B">
        <w:rPr>
          <w:rFonts w:ascii="Verdana" w:hAnsi="Verdana" w:cs="Arial"/>
          <w:b/>
          <w:i/>
          <w:sz w:val="18"/>
          <w:szCs w:val="18"/>
        </w:rPr>
        <w:t>What client was used to access the database</w:t>
      </w:r>
    </w:p>
    <w:p w:rsidR="00525C30" w:rsidRPr="00E9275B" w:rsidRDefault="00525C30" w:rsidP="00701903">
      <w:pPr>
        <w:numPr>
          <w:ilvl w:val="1"/>
          <w:numId w:val="48"/>
        </w:numPr>
        <w:rPr>
          <w:rFonts w:ascii="Verdana" w:hAnsi="Verdana" w:cs="Arial"/>
          <w:b/>
          <w:i/>
          <w:sz w:val="18"/>
          <w:szCs w:val="18"/>
        </w:rPr>
      </w:pPr>
      <w:r w:rsidRPr="00E9275B">
        <w:rPr>
          <w:rFonts w:ascii="Verdana" w:hAnsi="Verdana"/>
          <w:b/>
          <w:i/>
          <w:sz w:val="18"/>
          <w:szCs w:val="18"/>
          <w:lang w:val="en-US"/>
        </w:rPr>
        <w:t>What was performed during the connection</w:t>
      </w:r>
    </w:p>
    <w:p w:rsidR="00525C30" w:rsidRPr="00E9275B" w:rsidRDefault="00525C30" w:rsidP="00525C30">
      <w:pPr>
        <w:pStyle w:val="Header"/>
        <w:tabs>
          <w:tab w:val="clear" w:pos="4320"/>
          <w:tab w:val="clear" w:pos="8640"/>
        </w:tabs>
        <w:ind w:left="720" w:firstLine="720"/>
        <w:jc w:val="both"/>
        <w:rPr>
          <w:rFonts w:ascii="Verdana" w:hAnsi="Verdana"/>
          <w:sz w:val="18"/>
          <w:szCs w:val="18"/>
          <w:lang w:val="en-US"/>
        </w:rPr>
      </w:pPr>
    </w:p>
    <w:p w:rsidR="00701903" w:rsidRPr="00E9275B" w:rsidRDefault="00701903" w:rsidP="00701903">
      <w:pPr>
        <w:pStyle w:val="Header"/>
        <w:tabs>
          <w:tab w:val="clear" w:pos="4320"/>
          <w:tab w:val="clear" w:pos="8640"/>
        </w:tabs>
        <w:ind w:left="576"/>
        <w:jc w:val="both"/>
        <w:rPr>
          <w:rFonts w:ascii="Verdana" w:hAnsi="Verdana"/>
          <w:sz w:val="18"/>
          <w:lang w:val="en-US"/>
        </w:rPr>
      </w:pPr>
    </w:p>
    <w:p w:rsidR="00701903" w:rsidRPr="00E9275B" w:rsidRDefault="00701903" w:rsidP="00701903">
      <w:pPr>
        <w:pStyle w:val="Header"/>
        <w:tabs>
          <w:tab w:val="clear" w:pos="4320"/>
          <w:tab w:val="clear" w:pos="8640"/>
        </w:tabs>
        <w:ind w:left="576"/>
        <w:jc w:val="both"/>
        <w:rPr>
          <w:rFonts w:ascii="Verdana" w:hAnsi="Verdana"/>
          <w:sz w:val="18"/>
          <w:lang w:val="en-US"/>
        </w:rPr>
      </w:pPr>
    </w:p>
    <w:p w:rsidR="00F25067" w:rsidRPr="00E9275B" w:rsidRDefault="00F25067" w:rsidP="00BA6488">
      <w:pPr>
        <w:pStyle w:val="Header"/>
        <w:numPr>
          <w:ilvl w:val="1"/>
          <w:numId w:val="43"/>
        </w:numPr>
        <w:tabs>
          <w:tab w:val="clear" w:pos="4320"/>
          <w:tab w:val="clear" w:pos="8640"/>
        </w:tabs>
        <w:jc w:val="both"/>
        <w:rPr>
          <w:rFonts w:ascii="Verdana" w:hAnsi="Verdana"/>
          <w:b/>
          <w:bCs/>
          <w:sz w:val="18"/>
          <w:lang w:val="en-US"/>
        </w:rPr>
      </w:pPr>
      <w:r w:rsidRPr="00E9275B">
        <w:rPr>
          <w:rFonts w:ascii="Verdana" w:hAnsi="Verdana"/>
          <w:b/>
          <w:bCs/>
          <w:sz w:val="18"/>
          <w:lang w:val="en-US"/>
        </w:rPr>
        <w:lastRenderedPageBreak/>
        <w:t>Availability, Backup</w:t>
      </w:r>
      <w:r w:rsidR="00BD2EA7" w:rsidRPr="00E9275B">
        <w:rPr>
          <w:rStyle w:val="FootnoteReference"/>
          <w:rFonts w:ascii="Verdana" w:hAnsi="Verdana"/>
          <w:bCs/>
          <w:sz w:val="18"/>
          <w:lang w:val="en-US"/>
        </w:rPr>
        <w:footnoteReference w:id="2"/>
      </w:r>
      <w:r w:rsidRPr="00E9275B">
        <w:rPr>
          <w:rFonts w:ascii="Verdana" w:hAnsi="Verdana"/>
          <w:b/>
          <w:bCs/>
          <w:sz w:val="18"/>
          <w:lang w:val="en-US"/>
        </w:rPr>
        <w:t xml:space="preserve"> and Recovery</w:t>
      </w:r>
    </w:p>
    <w:p w:rsidR="00BA6488" w:rsidRPr="00E9275B" w:rsidRDefault="00BA6488" w:rsidP="00BA6488">
      <w:pPr>
        <w:pStyle w:val="Header"/>
        <w:tabs>
          <w:tab w:val="clear" w:pos="4320"/>
          <w:tab w:val="clear" w:pos="8640"/>
        </w:tabs>
        <w:jc w:val="both"/>
        <w:rPr>
          <w:rFonts w:ascii="Verdana" w:hAnsi="Verdana"/>
          <w:b/>
          <w:bCs/>
          <w:sz w:val="18"/>
          <w:lang w:val="en-US"/>
        </w:rPr>
      </w:pPr>
    </w:p>
    <w:p w:rsidR="00F25067" w:rsidRPr="00E9275B" w:rsidRDefault="00F25067" w:rsidP="00BA6488">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Database Administrator shall monitor the database periodically to ensure its availability and maintaining the performance.</w:t>
      </w:r>
    </w:p>
    <w:p w:rsidR="00BA6488" w:rsidRPr="00E9275B" w:rsidRDefault="00BA6488" w:rsidP="00BA6488">
      <w:pPr>
        <w:pStyle w:val="Header"/>
        <w:tabs>
          <w:tab w:val="clear" w:pos="4320"/>
          <w:tab w:val="clear" w:pos="8640"/>
        </w:tabs>
        <w:ind w:left="720" w:hanging="720"/>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 xml:space="preserve">Data Administrator should determine the level of required backup and strategy being used (e.g. Full backup, incremental, online or offline backup) for different databases. </w:t>
      </w:r>
    </w:p>
    <w:p w:rsidR="00BA6488" w:rsidRPr="00E9275B" w:rsidRDefault="00BA6488" w:rsidP="00BA6488">
      <w:pPr>
        <w:pStyle w:val="Header"/>
        <w:tabs>
          <w:tab w:val="clear" w:pos="4320"/>
          <w:tab w:val="clear" w:pos="8640"/>
        </w:tabs>
        <w:ind w:left="720" w:hanging="720"/>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 xml:space="preserve">Backup files for all databases </w:t>
      </w:r>
      <w:proofErr w:type="gramStart"/>
      <w:r w:rsidRPr="00E9275B">
        <w:rPr>
          <w:rFonts w:ascii="Verdana" w:hAnsi="Verdana"/>
          <w:sz w:val="18"/>
          <w:lang w:val="en-US"/>
        </w:rPr>
        <w:t>must be sent</w:t>
      </w:r>
      <w:proofErr w:type="gramEnd"/>
      <w:r w:rsidRPr="00E9275B">
        <w:rPr>
          <w:rFonts w:ascii="Verdana" w:hAnsi="Verdana"/>
          <w:sz w:val="18"/>
          <w:lang w:val="en-US"/>
        </w:rPr>
        <w:t xml:space="preserve"> to an offsite location for storage.</w:t>
      </w:r>
    </w:p>
    <w:p w:rsidR="00BA6488" w:rsidRPr="00E9275B" w:rsidRDefault="00BA6488" w:rsidP="00BA6488">
      <w:pPr>
        <w:pStyle w:val="Header"/>
        <w:tabs>
          <w:tab w:val="clear" w:pos="4320"/>
          <w:tab w:val="clear" w:pos="8640"/>
        </w:tabs>
        <w:ind w:left="720" w:hanging="720"/>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The DBA shall backup the database periodically according to documented procedures.</w:t>
      </w:r>
    </w:p>
    <w:p w:rsidR="00BA6488" w:rsidRPr="00E9275B" w:rsidRDefault="00BA6488" w:rsidP="00BA6488">
      <w:pPr>
        <w:pStyle w:val="Header"/>
        <w:tabs>
          <w:tab w:val="clear" w:pos="4320"/>
          <w:tab w:val="clear" w:pos="8640"/>
        </w:tabs>
        <w:ind w:left="720" w:hanging="720"/>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 xml:space="preserve">Where possible, the database redundancy </w:t>
      </w:r>
      <w:proofErr w:type="gramStart"/>
      <w:r w:rsidRPr="00E9275B">
        <w:rPr>
          <w:rFonts w:ascii="Verdana" w:hAnsi="Verdana"/>
          <w:sz w:val="18"/>
          <w:lang w:val="en-US"/>
        </w:rPr>
        <w:t>should be implemented</w:t>
      </w:r>
      <w:proofErr w:type="gramEnd"/>
      <w:r w:rsidRPr="00E9275B">
        <w:rPr>
          <w:rFonts w:ascii="Verdana" w:hAnsi="Verdana"/>
          <w:sz w:val="18"/>
          <w:lang w:val="en-US"/>
        </w:rPr>
        <w:t xml:space="preserve"> whereby the archive and redundancy are written to multiple physical locations for recovery purposes.</w:t>
      </w:r>
    </w:p>
    <w:p w:rsidR="00BA6488" w:rsidRPr="00E9275B" w:rsidRDefault="00BA6488" w:rsidP="00BA6488">
      <w:pPr>
        <w:pStyle w:val="Header"/>
        <w:tabs>
          <w:tab w:val="clear" w:pos="4320"/>
          <w:tab w:val="clear" w:pos="8640"/>
        </w:tabs>
        <w:ind w:left="720" w:hanging="720"/>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 xml:space="preserve">Recovery testing of the off-site backup tapes shall be carrying out o a </w:t>
      </w:r>
      <w:proofErr w:type="gramStart"/>
      <w:r w:rsidRPr="00E9275B">
        <w:rPr>
          <w:rFonts w:ascii="Verdana" w:hAnsi="Verdana"/>
          <w:sz w:val="18"/>
          <w:lang w:val="en-US"/>
        </w:rPr>
        <w:t>half yearly</w:t>
      </w:r>
      <w:proofErr w:type="gramEnd"/>
      <w:r w:rsidRPr="00E9275B">
        <w:rPr>
          <w:rFonts w:ascii="Verdana" w:hAnsi="Verdana"/>
          <w:sz w:val="18"/>
          <w:lang w:val="en-US"/>
        </w:rPr>
        <w:t xml:space="preserve"> basis.</w:t>
      </w:r>
    </w:p>
    <w:p w:rsidR="00F25067" w:rsidRPr="00E9275B" w:rsidRDefault="00D12DBA" w:rsidP="00BA6488">
      <w:pPr>
        <w:pStyle w:val="Header"/>
        <w:tabs>
          <w:tab w:val="clear" w:pos="4320"/>
          <w:tab w:val="clear" w:pos="8640"/>
        </w:tabs>
        <w:ind w:firstLine="576"/>
        <w:jc w:val="both"/>
        <w:rPr>
          <w:rFonts w:ascii="Verdana" w:hAnsi="Verdana"/>
          <w:sz w:val="18"/>
          <w:lang w:val="en-US"/>
        </w:rPr>
      </w:pPr>
      <w:r w:rsidRPr="00E9275B">
        <w:rPr>
          <w:rFonts w:ascii="Verdana" w:hAnsi="Verdana"/>
          <w:sz w:val="18"/>
          <w:lang w:val="en-US"/>
        </w:rPr>
        <w:t xml:space="preserve">  </w:t>
      </w:r>
      <w:r w:rsidR="00F25067" w:rsidRPr="00E9275B">
        <w:rPr>
          <w:rFonts w:ascii="Verdana" w:hAnsi="Verdana"/>
          <w:sz w:val="18"/>
          <w:lang w:val="en-US"/>
        </w:rPr>
        <w:t>(Attn: 4.</w:t>
      </w:r>
      <w:r w:rsidR="00BA6488" w:rsidRPr="00E9275B">
        <w:rPr>
          <w:rFonts w:ascii="Verdana" w:hAnsi="Verdana"/>
          <w:sz w:val="18"/>
          <w:lang w:val="en-US"/>
        </w:rPr>
        <w:t>3 (c)</w:t>
      </w:r>
      <w:r w:rsidR="00F25067" w:rsidRPr="00E9275B">
        <w:rPr>
          <w:rFonts w:ascii="Verdana" w:hAnsi="Verdana"/>
          <w:sz w:val="18"/>
          <w:lang w:val="en-US"/>
        </w:rPr>
        <w:t xml:space="preserve"> and 4.</w:t>
      </w:r>
      <w:r w:rsidR="00BA6488" w:rsidRPr="00E9275B">
        <w:rPr>
          <w:rFonts w:ascii="Verdana" w:hAnsi="Verdana"/>
          <w:sz w:val="18"/>
          <w:lang w:val="en-US"/>
        </w:rPr>
        <w:t>3 (f)</w:t>
      </w:r>
      <w:r w:rsidR="00F25067" w:rsidRPr="00E9275B">
        <w:rPr>
          <w:rFonts w:ascii="Verdana" w:hAnsi="Verdana"/>
          <w:sz w:val="18"/>
          <w:lang w:val="en-US"/>
        </w:rPr>
        <w:t xml:space="preserve"> is part of IT Security Department requirements)</w:t>
      </w:r>
    </w:p>
    <w:p w:rsidR="00F25067" w:rsidRPr="00E9275B" w:rsidRDefault="00F25067" w:rsidP="00F25067">
      <w:pPr>
        <w:pStyle w:val="Header"/>
        <w:tabs>
          <w:tab w:val="clear" w:pos="4320"/>
          <w:tab w:val="clear" w:pos="8640"/>
        </w:tabs>
        <w:ind w:left="2160"/>
        <w:jc w:val="both"/>
        <w:rPr>
          <w:rFonts w:ascii="Verdana" w:hAnsi="Verdana"/>
          <w:b/>
          <w:sz w:val="18"/>
          <w:lang w:val="en-US"/>
        </w:rPr>
      </w:pPr>
    </w:p>
    <w:p w:rsidR="002E480B" w:rsidRPr="00E9275B" w:rsidRDefault="002E480B" w:rsidP="00F25067">
      <w:pPr>
        <w:pStyle w:val="Header"/>
        <w:tabs>
          <w:tab w:val="clear" w:pos="4320"/>
          <w:tab w:val="clear" w:pos="8640"/>
        </w:tabs>
        <w:ind w:left="2160"/>
        <w:jc w:val="both"/>
        <w:rPr>
          <w:rFonts w:ascii="Verdana" w:hAnsi="Verdana"/>
          <w:b/>
          <w:sz w:val="18"/>
          <w:lang w:val="en-US"/>
        </w:rPr>
      </w:pPr>
    </w:p>
    <w:p w:rsidR="00F25067" w:rsidRPr="00E9275B" w:rsidRDefault="00F25067" w:rsidP="00BA6488">
      <w:pPr>
        <w:pStyle w:val="Header"/>
        <w:numPr>
          <w:ilvl w:val="1"/>
          <w:numId w:val="43"/>
        </w:numPr>
        <w:tabs>
          <w:tab w:val="clear" w:pos="4320"/>
          <w:tab w:val="clear" w:pos="8640"/>
        </w:tabs>
        <w:jc w:val="both"/>
        <w:rPr>
          <w:rFonts w:ascii="Verdana" w:hAnsi="Verdana"/>
          <w:b/>
          <w:sz w:val="18"/>
          <w:lang w:val="en-US"/>
        </w:rPr>
      </w:pPr>
      <w:r w:rsidRPr="00E9275B">
        <w:rPr>
          <w:rFonts w:ascii="Verdana" w:hAnsi="Verdana"/>
          <w:b/>
          <w:sz w:val="18"/>
          <w:lang w:val="en-US"/>
        </w:rPr>
        <w:t>Database User Management</w:t>
      </w:r>
    </w:p>
    <w:p w:rsidR="00632687" w:rsidRPr="00E9275B" w:rsidRDefault="00632687" w:rsidP="00F25067">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jc w:val="both"/>
        <w:rPr>
          <w:rFonts w:ascii="Verdana" w:hAnsi="Verdana"/>
          <w:sz w:val="18"/>
          <w:lang w:val="en-US"/>
        </w:rPr>
      </w:pPr>
      <w:r w:rsidRPr="00E9275B">
        <w:rPr>
          <w:rFonts w:ascii="Verdana" w:hAnsi="Verdana"/>
          <w:sz w:val="18"/>
          <w:lang w:val="en-US"/>
        </w:rPr>
        <w:t>Privileged Accounts</w:t>
      </w:r>
    </w:p>
    <w:p w:rsidR="0004373C" w:rsidRPr="00E9275B" w:rsidRDefault="0004373C" w:rsidP="0004373C">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 xml:space="preserve">Database Administrator (DBA) shall not have system administrator rights to the operating system for any server on which a database </w:t>
      </w:r>
      <w:proofErr w:type="gramStart"/>
      <w:r w:rsidRPr="00E9275B">
        <w:rPr>
          <w:rFonts w:ascii="Verdana" w:hAnsi="Verdana"/>
          <w:sz w:val="18"/>
          <w:lang w:val="en-US"/>
        </w:rPr>
        <w:t>is installed</w:t>
      </w:r>
      <w:proofErr w:type="gramEnd"/>
      <w:r w:rsidRPr="00E9275B">
        <w:rPr>
          <w:rFonts w:ascii="Verdana" w:hAnsi="Verdana"/>
          <w:sz w:val="18"/>
          <w:lang w:val="en-US"/>
        </w:rPr>
        <w:t>.</w:t>
      </w:r>
    </w:p>
    <w:p w:rsidR="00F25067" w:rsidRPr="00E9275B" w:rsidRDefault="00F25067" w:rsidP="00F25067">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jc w:val="both"/>
        <w:rPr>
          <w:rFonts w:ascii="Verdana" w:hAnsi="Verdana"/>
          <w:sz w:val="18"/>
          <w:lang w:val="en-US"/>
        </w:rPr>
      </w:pPr>
      <w:r w:rsidRPr="00E9275B">
        <w:rPr>
          <w:rFonts w:ascii="Verdana" w:hAnsi="Verdana"/>
          <w:sz w:val="18"/>
          <w:lang w:val="en-US"/>
        </w:rPr>
        <w:t>User Accounts</w:t>
      </w:r>
    </w:p>
    <w:p w:rsidR="0004373C" w:rsidRPr="00E9275B" w:rsidRDefault="0004373C" w:rsidP="0004373C">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Where possible, all database users should have a unique user account within the database</w:t>
      </w: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 xml:space="preserve">The use of shared user accounts in the database application </w:t>
      </w:r>
      <w:proofErr w:type="gramStart"/>
      <w:r w:rsidRPr="00E9275B">
        <w:rPr>
          <w:rFonts w:ascii="Verdana" w:hAnsi="Verdana"/>
          <w:sz w:val="18"/>
          <w:lang w:val="en-US"/>
        </w:rPr>
        <w:t>is not allowed</w:t>
      </w:r>
      <w:proofErr w:type="gramEnd"/>
      <w:r w:rsidRPr="00E9275B">
        <w:rPr>
          <w:rFonts w:ascii="Verdana" w:hAnsi="Verdana"/>
          <w:sz w:val="18"/>
          <w:lang w:val="en-US"/>
        </w:rPr>
        <w:t>.</w:t>
      </w: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 xml:space="preserve">The Database Administrator (DBA) shall not transfer or </w:t>
      </w:r>
      <w:proofErr w:type="gramStart"/>
      <w:r w:rsidRPr="00E9275B">
        <w:rPr>
          <w:rFonts w:ascii="Verdana" w:hAnsi="Verdana"/>
          <w:sz w:val="18"/>
          <w:lang w:val="en-US"/>
        </w:rPr>
        <w:t>share administrator account privileges</w:t>
      </w:r>
      <w:proofErr w:type="gramEnd"/>
      <w:r w:rsidRPr="00E9275B">
        <w:rPr>
          <w:rFonts w:ascii="Verdana" w:hAnsi="Verdana"/>
          <w:sz w:val="18"/>
          <w:lang w:val="en-US"/>
        </w:rPr>
        <w:t xml:space="preserve"> with unauthorized users.</w:t>
      </w: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 xml:space="preserve">Where possible, database session timeout for accounts </w:t>
      </w:r>
      <w:proofErr w:type="gramStart"/>
      <w:r w:rsidRPr="00E9275B">
        <w:rPr>
          <w:rFonts w:ascii="Verdana" w:hAnsi="Verdana"/>
          <w:sz w:val="18"/>
          <w:lang w:val="en-US"/>
        </w:rPr>
        <w:t>should be implemented</w:t>
      </w:r>
      <w:proofErr w:type="gramEnd"/>
      <w:r w:rsidRPr="00E9275B">
        <w:rPr>
          <w:rFonts w:ascii="Verdana" w:hAnsi="Verdana"/>
          <w:sz w:val="18"/>
          <w:lang w:val="en-US"/>
        </w:rPr>
        <w:t xml:space="preserve"> to mitigate the risk of unauthorized access when the terminal is left unattended.</w:t>
      </w: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 xml:space="preserve">In the event of changes in job function of the user, the access rights of the user accounts </w:t>
      </w:r>
      <w:proofErr w:type="gramStart"/>
      <w:r w:rsidRPr="00E9275B">
        <w:rPr>
          <w:rFonts w:ascii="Verdana" w:hAnsi="Verdana"/>
          <w:sz w:val="18"/>
          <w:lang w:val="en-US"/>
        </w:rPr>
        <w:t>shall be reviewed</w:t>
      </w:r>
      <w:proofErr w:type="gramEnd"/>
      <w:r w:rsidRPr="00E9275B">
        <w:rPr>
          <w:rFonts w:ascii="Verdana" w:hAnsi="Verdana"/>
          <w:sz w:val="18"/>
          <w:lang w:val="en-US"/>
        </w:rPr>
        <w:t xml:space="preserve"> to ensure that minimum access rights are granted.</w:t>
      </w: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 xml:space="preserve">All user accounts that have been inactive for 90 days </w:t>
      </w:r>
      <w:proofErr w:type="gramStart"/>
      <w:r w:rsidRPr="00E9275B">
        <w:rPr>
          <w:rFonts w:ascii="Verdana" w:hAnsi="Verdana"/>
          <w:sz w:val="18"/>
          <w:lang w:val="en-US"/>
        </w:rPr>
        <w:t>shall be disabled</w:t>
      </w:r>
      <w:proofErr w:type="gramEnd"/>
      <w:r w:rsidRPr="00E9275B">
        <w:rPr>
          <w:rFonts w:ascii="Verdana" w:hAnsi="Verdana"/>
          <w:sz w:val="18"/>
          <w:lang w:val="en-US"/>
        </w:rPr>
        <w:t>.</w:t>
      </w:r>
    </w:p>
    <w:p w:rsidR="00F25067" w:rsidRPr="00E9275B" w:rsidRDefault="00F25067" w:rsidP="00F25067">
      <w:pPr>
        <w:pStyle w:val="Header"/>
        <w:tabs>
          <w:tab w:val="clear" w:pos="4320"/>
          <w:tab w:val="clear" w:pos="8640"/>
        </w:tabs>
        <w:ind w:left="2160"/>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jc w:val="both"/>
        <w:rPr>
          <w:rFonts w:ascii="Verdana" w:hAnsi="Verdana"/>
          <w:sz w:val="18"/>
          <w:lang w:val="en-US"/>
        </w:rPr>
      </w:pPr>
      <w:r w:rsidRPr="00E9275B">
        <w:rPr>
          <w:rFonts w:ascii="Verdana" w:hAnsi="Verdana"/>
          <w:sz w:val="18"/>
          <w:lang w:val="en-US"/>
        </w:rPr>
        <w:t>Default Accounts</w:t>
      </w:r>
    </w:p>
    <w:p w:rsidR="0004373C" w:rsidRPr="00E9275B" w:rsidRDefault="0004373C" w:rsidP="0004373C">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 xml:space="preserve">Default fault accounts shall be deleted disabled or removed from the </w:t>
      </w:r>
      <w:proofErr w:type="gramStart"/>
      <w:r w:rsidRPr="00E9275B">
        <w:rPr>
          <w:rFonts w:ascii="Verdana" w:hAnsi="Verdana"/>
          <w:sz w:val="18"/>
          <w:lang w:val="en-US"/>
        </w:rPr>
        <w:t>production database management systems</w:t>
      </w:r>
      <w:proofErr w:type="gramEnd"/>
      <w:r w:rsidRPr="00E9275B">
        <w:rPr>
          <w:rFonts w:ascii="Verdana" w:hAnsi="Verdana"/>
          <w:sz w:val="18"/>
          <w:lang w:val="en-US"/>
        </w:rPr>
        <w:t>.</w:t>
      </w:r>
    </w:p>
    <w:p w:rsidR="00F25067" w:rsidRPr="00E9275B" w:rsidRDefault="00F25067" w:rsidP="00F25067">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jc w:val="both"/>
        <w:rPr>
          <w:rFonts w:ascii="Verdana" w:hAnsi="Verdana"/>
          <w:sz w:val="18"/>
          <w:lang w:val="en-US"/>
        </w:rPr>
      </w:pPr>
      <w:r w:rsidRPr="00E9275B">
        <w:rPr>
          <w:rFonts w:ascii="Verdana" w:hAnsi="Verdana"/>
          <w:sz w:val="18"/>
          <w:lang w:val="en-US"/>
        </w:rPr>
        <w:t>Creation of Accounts</w:t>
      </w:r>
    </w:p>
    <w:p w:rsidR="0004373C" w:rsidRPr="00E9275B" w:rsidRDefault="0004373C" w:rsidP="0004373C">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proofErr w:type="gramStart"/>
      <w:r w:rsidRPr="00E9275B">
        <w:rPr>
          <w:rFonts w:ascii="Verdana" w:hAnsi="Verdana"/>
          <w:sz w:val="18"/>
          <w:lang w:val="en-US"/>
        </w:rPr>
        <w:t>Requests for creating user accounts and granting access privileges shall be approved by the respective Data Owner</w:t>
      </w:r>
      <w:proofErr w:type="gramEnd"/>
      <w:r w:rsidRPr="00E9275B">
        <w:rPr>
          <w:rFonts w:ascii="Verdana" w:hAnsi="Verdana"/>
          <w:sz w:val="18"/>
          <w:lang w:val="en-US"/>
        </w:rPr>
        <w:t>.</w:t>
      </w:r>
    </w:p>
    <w:p w:rsidR="00F25067" w:rsidRPr="00E9275B" w:rsidRDefault="00F25067" w:rsidP="00F25067">
      <w:pPr>
        <w:pStyle w:val="Header"/>
        <w:tabs>
          <w:tab w:val="clear" w:pos="4320"/>
          <w:tab w:val="clear" w:pos="8640"/>
        </w:tabs>
        <w:ind w:left="2160"/>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jc w:val="both"/>
        <w:rPr>
          <w:rFonts w:ascii="Verdana" w:hAnsi="Verdana"/>
          <w:sz w:val="18"/>
          <w:lang w:val="en-US"/>
        </w:rPr>
      </w:pPr>
      <w:r w:rsidRPr="00E9275B">
        <w:rPr>
          <w:rFonts w:ascii="Verdana" w:hAnsi="Verdana"/>
          <w:sz w:val="18"/>
          <w:lang w:val="en-US"/>
        </w:rPr>
        <w:t>Deletion of Accounts</w:t>
      </w:r>
    </w:p>
    <w:p w:rsidR="0004373C" w:rsidRPr="00E9275B" w:rsidRDefault="0004373C" w:rsidP="0004373C">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 xml:space="preserve">All user accounts </w:t>
      </w:r>
      <w:proofErr w:type="gramStart"/>
      <w:r w:rsidRPr="00E9275B">
        <w:rPr>
          <w:rFonts w:ascii="Verdana" w:hAnsi="Verdana"/>
          <w:sz w:val="18"/>
          <w:lang w:val="en-US"/>
        </w:rPr>
        <w:t>should be deleted</w:t>
      </w:r>
      <w:proofErr w:type="gramEnd"/>
      <w:r w:rsidRPr="00E9275B">
        <w:rPr>
          <w:rFonts w:ascii="Verdana" w:hAnsi="Verdana"/>
          <w:sz w:val="18"/>
          <w:lang w:val="en-US"/>
        </w:rPr>
        <w:t xml:space="preserve"> immediately after the user leaves the </w:t>
      </w:r>
      <w:r w:rsidR="00E9275B">
        <w:rPr>
          <w:rFonts w:ascii="Verdana" w:hAnsi="Verdana"/>
          <w:sz w:val="18"/>
          <w:lang w:val="en-US"/>
        </w:rPr>
        <w:t>Organization</w:t>
      </w:r>
      <w:r w:rsidRPr="00E9275B">
        <w:rPr>
          <w:rFonts w:ascii="Verdana" w:hAnsi="Verdana"/>
          <w:sz w:val="18"/>
          <w:lang w:val="en-US"/>
        </w:rPr>
        <w:t>, unless requested and approved otherwise.</w:t>
      </w:r>
    </w:p>
    <w:p w:rsidR="00F25067" w:rsidRPr="00E9275B" w:rsidRDefault="00F25067" w:rsidP="00F25067">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jc w:val="both"/>
        <w:rPr>
          <w:rFonts w:ascii="Verdana" w:hAnsi="Verdana"/>
          <w:sz w:val="18"/>
          <w:lang w:val="en-US"/>
        </w:rPr>
      </w:pPr>
      <w:r w:rsidRPr="00E9275B">
        <w:rPr>
          <w:rFonts w:ascii="Verdana" w:hAnsi="Verdana"/>
          <w:sz w:val="18"/>
          <w:lang w:val="en-US"/>
        </w:rPr>
        <w:t>Application and System Development</w:t>
      </w:r>
    </w:p>
    <w:p w:rsidR="0004373C" w:rsidRPr="00E9275B" w:rsidRDefault="0004373C" w:rsidP="0004373C">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 xml:space="preserve">The database production and development environments </w:t>
      </w:r>
      <w:proofErr w:type="gramStart"/>
      <w:r w:rsidRPr="00E9275B">
        <w:rPr>
          <w:rFonts w:ascii="Verdana" w:hAnsi="Verdana"/>
          <w:sz w:val="18"/>
          <w:lang w:val="en-US"/>
        </w:rPr>
        <w:t>shall be segregated</w:t>
      </w:r>
      <w:proofErr w:type="gramEnd"/>
      <w:r w:rsidRPr="00E9275B">
        <w:rPr>
          <w:rFonts w:ascii="Verdana" w:hAnsi="Verdana"/>
          <w:sz w:val="18"/>
          <w:lang w:val="en-US"/>
        </w:rPr>
        <w:t>.</w:t>
      </w: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Developers shall not have an access to the production database.</w:t>
      </w:r>
    </w:p>
    <w:p w:rsidR="00F25067" w:rsidRPr="00E9275B" w:rsidRDefault="00F25067" w:rsidP="00F25067">
      <w:pPr>
        <w:pStyle w:val="Header"/>
        <w:tabs>
          <w:tab w:val="clear" w:pos="4320"/>
          <w:tab w:val="clear" w:pos="8640"/>
        </w:tabs>
        <w:ind w:left="2160"/>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jc w:val="both"/>
        <w:rPr>
          <w:rFonts w:ascii="Verdana" w:hAnsi="Verdana"/>
          <w:sz w:val="18"/>
          <w:lang w:val="en-US"/>
        </w:rPr>
      </w:pPr>
      <w:r w:rsidRPr="00E9275B">
        <w:rPr>
          <w:rFonts w:ascii="Verdana" w:hAnsi="Verdana"/>
          <w:sz w:val="18"/>
          <w:lang w:val="en-US"/>
        </w:rPr>
        <w:t>Operating System security</w:t>
      </w:r>
    </w:p>
    <w:p w:rsidR="0004373C" w:rsidRPr="00E9275B" w:rsidRDefault="0004373C" w:rsidP="0004373C">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lastRenderedPageBreak/>
        <w:t xml:space="preserve">The operating system where the database </w:t>
      </w:r>
      <w:proofErr w:type="gramStart"/>
      <w:r w:rsidRPr="00E9275B">
        <w:rPr>
          <w:rFonts w:ascii="Verdana" w:hAnsi="Verdana"/>
          <w:sz w:val="18"/>
          <w:lang w:val="en-US"/>
        </w:rPr>
        <w:t>is installed</w:t>
      </w:r>
      <w:proofErr w:type="gramEnd"/>
      <w:r w:rsidRPr="00E9275B">
        <w:rPr>
          <w:rFonts w:ascii="Verdana" w:hAnsi="Verdana"/>
          <w:sz w:val="18"/>
          <w:lang w:val="en-US"/>
        </w:rPr>
        <w:t xml:space="preserve"> shall be secured according to </w:t>
      </w:r>
      <w:proofErr w:type="spellStart"/>
      <w:r w:rsidR="00E9275B">
        <w:rPr>
          <w:rFonts w:ascii="Verdana" w:hAnsi="Verdana"/>
          <w:sz w:val="18"/>
          <w:lang w:val="en-US"/>
        </w:rPr>
        <w:t>CompanyName</w:t>
      </w:r>
      <w:proofErr w:type="spellEnd"/>
      <w:r w:rsidRPr="00E9275B">
        <w:rPr>
          <w:rFonts w:ascii="Verdana" w:hAnsi="Verdana"/>
          <w:sz w:val="18"/>
          <w:lang w:val="en-US"/>
        </w:rPr>
        <w:t xml:space="preserve"> platform-specific operating system technical control guideline.</w:t>
      </w:r>
    </w:p>
    <w:p w:rsidR="00F25067" w:rsidRPr="00E9275B" w:rsidRDefault="00F25067" w:rsidP="00F25067">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3"/>
          <w:numId w:val="43"/>
        </w:numPr>
        <w:tabs>
          <w:tab w:val="clear" w:pos="864"/>
          <w:tab w:val="clear" w:pos="4320"/>
          <w:tab w:val="clear" w:pos="8640"/>
        </w:tabs>
        <w:jc w:val="both"/>
        <w:rPr>
          <w:rFonts w:ascii="Verdana" w:hAnsi="Verdana"/>
          <w:sz w:val="18"/>
          <w:lang w:val="en-US"/>
        </w:rPr>
      </w:pPr>
      <w:r w:rsidRPr="00E9275B">
        <w:rPr>
          <w:rFonts w:ascii="Verdana" w:hAnsi="Verdana"/>
          <w:sz w:val="18"/>
          <w:lang w:val="en-US"/>
        </w:rPr>
        <w:t>Data Confidentiality Controls</w:t>
      </w:r>
    </w:p>
    <w:p w:rsidR="0004373C" w:rsidRPr="00E9275B" w:rsidRDefault="0004373C" w:rsidP="0004373C">
      <w:pPr>
        <w:pStyle w:val="Header"/>
        <w:tabs>
          <w:tab w:val="clear" w:pos="4320"/>
          <w:tab w:val="clear" w:pos="8640"/>
        </w:tabs>
        <w:jc w:val="both"/>
        <w:rPr>
          <w:rFonts w:ascii="Verdana" w:hAnsi="Verdana"/>
          <w:sz w:val="18"/>
          <w:lang w:val="en-US"/>
        </w:rPr>
      </w:pP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 xml:space="preserve">Where possible, database passwords and other relevant authentication information </w:t>
      </w:r>
      <w:proofErr w:type="gramStart"/>
      <w:r w:rsidRPr="00E9275B">
        <w:rPr>
          <w:rFonts w:ascii="Verdana" w:hAnsi="Verdana"/>
          <w:sz w:val="18"/>
          <w:lang w:val="en-US"/>
        </w:rPr>
        <w:t>should be appropriately encrypted</w:t>
      </w:r>
      <w:proofErr w:type="gramEnd"/>
      <w:r w:rsidRPr="00E9275B">
        <w:rPr>
          <w:rFonts w:ascii="Verdana" w:hAnsi="Verdana"/>
          <w:sz w:val="18"/>
          <w:lang w:val="en-US"/>
        </w:rPr>
        <w:t>.</w:t>
      </w: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Where possible, “Classified” data (e.g. Customer PIN and Credit Card number) in the database should be stored in encrypted form.</w:t>
      </w:r>
    </w:p>
    <w:p w:rsidR="00F25067" w:rsidRPr="00E9275B" w:rsidRDefault="00F25067" w:rsidP="00BA6488">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 xml:space="preserve">Where possible, database links or connection (e.g. Oracle SSL) </w:t>
      </w:r>
      <w:proofErr w:type="gramStart"/>
      <w:r w:rsidRPr="00E9275B">
        <w:rPr>
          <w:rFonts w:ascii="Verdana" w:hAnsi="Verdana"/>
          <w:sz w:val="18"/>
          <w:lang w:val="en-US"/>
        </w:rPr>
        <w:t>should be encrypted</w:t>
      </w:r>
      <w:proofErr w:type="gramEnd"/>
      <w:r w:rsidRPr="00E9275B">
        <w:rPr>
          <w:rFonts w:ascii="Verdana" w:hAnsi="Verdana"/>
          <w:sz w:val="18"/>
          <w:lang w:val="en-US"/>
        </w:rPr>
        <w:t>.</w:t>
      </w:r>
    </w:p>
    <w:p w:rsidR="00F25067" w:rsidRPr="00E9275B" w:rsidRDefault="00F25067" w:rsidP="00F25067">
      <w:pPr>
        <w:pStyle w:val="Header"/>
        <w:tabs>
          <w:tab w:val="clear" w:pos="4320"/>
          <w:tab w:val="clear" w:pos="8640"/>
        </w:tabs>
        <w:jc w:val="both"/>
        <w:rPr>
          <w:rFonts w:ascii="Verdana" w:hAnsi="Verdana"/>
          <w:sz w:val="18"/>
          <w:szCs w:val="18"/>
          <w:lang w:val="en-US"/>
        </w:rPr>
      </w:pPr>
    </w:p>
    <w:p w:rsidR="00E2142E" w:rsidRPr="00E9275B" w:rsidRDefault="00E2142E" w:rsidP="00F25067">
      <w:pPr>
        <w:pStyle w:val="Header"/>
        <w:tabs>
          <w:tab w:val="clear" w:pos="4320"/>
          <w:tab w:val="clear" w:pos="8640"/>
        </w:tabs>
        <w:jc w:val="both"/>
        <w:rPr>
          <w:rFonts w:ascii="Verdana" w:hAnsi="Verdana"/>
          <w:sz w:val="18"/>
          <w:szCs w:val="18"/>
          <w:lang w:val="en-US"/>
        </w:rPr>
      </w:pPr>
    </w:p>
    <w:p w:rsidR="00F25067" w:rsidRPr="00E9275B" w:rsidRDefault="00F25067" w:rsidP="00D20835">
      <w:pPr>
        <w:pStyle w:val="Header"/>
        <w:numPr>
          <w:ilvl w:val="0"/>
          <w:numId w:val="43"/>
        </w:numPr>
        <w:tabs>
          <w:tab w:val="clear" w:pos="4320"/>
          <w:tab w:val="clear" w:pos="8640"/>
        </w:tabs>
        <w:jc w:val="both"/>
        <w:rPr>
          <w:rFonts w:ascii="Verdana" w:hAnsi="Verdana"/>
          <w:b/>
          <w:bCs/>
          <w:sz w:val="18"/>
          <w:lang w:val="en-US"/>
        </w:rPr>
      </w:pPr>
      <w:r w:rsidRPr="00E9275B">
        <w:rPr>
          <w:rFonts w:ascii="Verdana" w:hAnsi="Verdana"/>
          <w:b/>
          <w:bCs/>
          <w:sz w:val="18"/>
          <w:lang w:val="en-US"/>
        </w:rPr>
        <w:t>CHANGE CONTROL</w:t>
      </w:r>
    </w:p>
    <w:p w:rsidR="00F25067" w:rsidRPr="00E9275B" w:rsidRDefault="00F25067" w:rsidP="00F25067">
      <w:pPr>
        <w:pStyle w:val="Header"/>
        <w:tabs>
          <w:tab w:val="clear" w:pos="4320"/>
          <w:tab w:val="clear" w:pos="8640"/>
        </w:tabs>
        <w:jc w:val="both"/>
        <w:rPr>
          <w:rFonts w:ascii="Verdana" w:hAnsi="Verdana"/>
          <w:b/>
          <w:bCs/>
          <w:sz w:val="18"/>
          <w:lang w:val="en-US"/>
        </w:rPr>
      </w:pPr>
    </w:p>
    <w:p w:rsidR="00F25067" w:rsidRPr="00E9275B" w:rsidRDefault="00F25067" w:rsidP="00D20835">
      <w:pPr>
        <w:pStyle w:val="Header"/>
        <w:numPr>
          <w:ilvl w:val="1"/>
          <w:numId w:val="43"/>
        </w:numPr>
        <w:tabs>
          <w:tab w:val="clear" w:pos="4320"/>
          <w:tab w:val="clear" w:pos="8640"/>
        </w:tabs>
        <w:jc w:val="both"/>
        <w:rPr>
          <w:rFonts w:ascii="Verdana" w:hAnsi="Verdana"/>
          <w:b/>
          <w:bCs/>
          <w:sz w:val="18"/>
          <w:lang w:val="en-US"/>
        </w:rPr>
      </w:pPr>
      <w:r w:rsidRPr="00E9275B">
        <w:rPr>
          <w:rFonts w:ascii="Verdana" w:hAnsi="Verdana"/>
          <w:b/>
          <w:bCs/>
          <w:sz w:val="18"/>
          <w:lang w:val="en-US"/>
        </w:rPr>
        <w:t>Database Change Requests</w:t>
      </w:r>
    </w:p>
    <w:p w:rsidR="00D20835" w:rsidRPr="00E9275B" w:rsidRDefault="00D20835" w:rsidP="00D20835">
      <w:pPr>
        <w:pStyle w:val="Header"/>
        <w:tabs>
          <w:tab w:val="clear" w:pos="4320"/>
          <w:tab w:val="clear" w:pos="8640"/>
        </w:tabs>
        <w:jc w:val="both"/>
        <w:rPr>
          <w:rFonts w:ascii="Verdana" w:hAnsi="Verdana"/>
          <w:sz w:val="18"/>
          <w:lang w:val="en-US"/>
        </w:rPr>
      </w:pPr>
    </w:p>
    <w:p w:rsidR="00F25067" w:rsidRPr="00E9275B" w:rsidRDefault="00F25067" w:rsidP="00D20835">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Any database changes shall be approved by the Data Owner and the relevant parties and a notification concerning about the changes will be sent to the IT Security Department for an updates on the changes made.</w:t>
      </w:r>
    </w:p>
    <w:p w:rsidR="00D20835" w:rsidRPr="00E9275B" w:rsidRDefault="00D20835" w:rsidP="00D20835">
      <w:pPr>
        <w:pStyle w:val="Header"/>
        <w:tabs>
          <w:tab w:val="clear" w:pos="4320"/>
          <w:tab w:val="clear" w:pos="8640"/>
        </w:tabs>
        <w:ind w:left="720" w:hanging="720"/>
        <w:jc w:val="both"/>
        <w:rPr>
          <w:rFonts w:ascii="Verdana" w:hAnsi="Verdana"/>
          <w:sz w:val="18"/>
          <w:lang w:val="en-US"/>
        </w:rPr>
      </w:pPr>
    </w:p>
    <w:p w:rsidR="00F25067" w:rsidRPr="00E9275B" w:rsidRDefault="00F25067" w:rsidP="00D20835">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 xml:space="preserve">Both outsourcer and </w:t>
      </w:r>
      <w:proofErr w:type="spellStart"/>
      <w:r w:rsidR="00E9275B">
        <w:rPr>
          <w:rFonts w:ascii="Verdana" w:hAnsi="Verdana"/>
          <w:sz w:val="18"/>
          <w:lang w:val="en-US"/>
        </w:rPr>
        <w:t>CompanyName</w:t>
      </w:r>
      <w:proofErr w:type="spellEnd"/>
      <w:r w:rsidRPr="00E9275B">
        <w:rPr>
          <w:rFonts w:ascii="Verdana" w:hAnsi="Verdana"/>
          <w:sz w:val="18"/>
          <w:lang w:val="en-US"/>
        </w:rPr>
        <w:t xml:space="preserve"> IT Security Department shall assess database changes that are not specific to business application.</w:t>
      </w:r>
    </w:p>
    <w:p w:rsidR="00D20835" w:rsidRPr="00E9275B" w:rsidRDefault="00D20835" w:rsidP="00D20835">
      <w:pPr>
        <w:pStyle w:val="Header"/>
        <w:tabs>
          <w:tab w:val="clear" w:pos="4320"/>
          <w:tab w:val="clear" w:pos="8640"/>
        </w:tabs>
        <w:ind w:left="720" w:hanging="720"/>
        <w:jc w:val="both"/>
        <w:rPr>
          <w:rFonts w:ascii="Verdana" w:hAnsi="Verdana"/>
          <w:sz w:val="18"/>
          <w:lang w:val="en-US"/>
        </w:rPr>
      </w:pPr>
    </w:p>
    <w:p w:rsidR="00F25067" w:rsidRPr="00E9275B" w:rsidRDefault="00F25067" w:rsidP="00D20835">
      <w:pPr>
        <w:pStyle w:val="Header"/>
        <w:numPr>
          <w:ilvl w:val="3"/>
          <w:numId w:val="43"/>
        </w:numPr>
        <w:tabs>
          <w:tab w:val="clear" w:pos="864"/>
          <w:tab w:val="clear" w:pos="4320"/>
          <w:tab w:val="clear" w:pos="8640"/>
        </w:tabs>
        <w:ind w:left="720" w:hanging="720"/>
        <w:jc w:val="both"/>
        <w:rPr>
          <w:rFonts w:ascii="Verdana" w:hAnsi="Verdana"/>
          <w:sz w:val="18"/>
        </w:rPr>
      </w:pPr>
      <w:r w:rsidRPr="00E9275B">
        <w:rPr>
          <w:rFonts w:ascii="Verdana" w:hAnsi="Verdana"/>
          <w:sz w:val="18"/>
        </w:rPr>
        <w:t xml:space="preserve">The changes specific to business application data (e.g. Database tables, data) </w:t>
      </w:r>
      <w:proofErr w:type="gramStart"/>
      <w:r w:rsidRPr="00E9275B">
        <w:rPr>
          <w:rFonts w:ascii="Verdana" w:hAnsi="Verdana"/>
          <w:sz w:val="18"/>
        </w:rPr>
        <w:t>shall be tested</w:t>
      </w:r>
      <w:proofErr w:type="gramEnd"/>
      <w:r w:rsidRPr="00E9275B">
        <w:rPr>
          <w:rFonts w:ascii="Verdana" w:hAnsi="Verdana"/>
          <w:sz w:val="18"/>
        </w:rPr>
        <w:t xml:space="preserve"> on the development system prior to implementation on the production system and shall be approved ahead of making any changes.</w:t>
      </w:r>
    </w:p>
    <w:p w:rsidR="00D20835" w:rsidRPr="00E9275B" w:rsidRDefault="00D20835" w:rsidP="00D20835">
      <w:pPr>
        <w:pStyle w:val="Header"/>
        <w:tabs>
          <w:tab w:val="clear" w:pos="4320"/>
          <w:tab w:val="clear" w:pos="8640"/>
        </w:tabs>
        <w:ind w:left="720" w:hanging="720"/>
        <w:jc w:val="both"/>
        <w:rPr>
          <w:rFonts w:ascii="Verdana" w:hAnsi="Verdana"/>
          <w:sz w:val="18"/>
        </w:rPr>
      </w:pPr>
    </w:p>
    <w:p w:rsidR="007328F1" w:rsidRPr="00E9275B" w:rsidRDefault="00F25067" w:rsidP="004D7759">
      <w:pPr>
        <w:pStyle w:val="Header"/>
        <w:numPr>
          <w:ilvl w:val="3"/>
          <w:numId w:val="43"/>
        </w:numPr>
        <w:tabs>
          <w:tab w:val="clear" w:pos="864"/>
          <w:tab w:val="clear" w:pos="4320"/>
          <w:tab w:val="clear" w:pos="8640"/>
        </w:tabs>
        <w:ind w:left="720" w:hanging="720"/>
        <w:jc w:val="both"/>
        <w:rPr>
          <w:rFonts w:ascii="Verdana" w:hAnsi="Verdana"/>
          <w:sz w:val="18"/>
        </w:rPr>
      </w:pPr>
      <w:r w:rsidRPr="00E9275B">
        <w:rPr>
          <w:rFonts w:ascii="Verdana" w:hAnsi="Verdana"/>
          <w:sz w:val="18"/>
        </w:rPr>
        <w:t xml:space="preserve">Changes to the audit trail settings highlighted in this </w:t>
      </w:r>
      <w:r w:rsidRPr="00E9275B">
        <w:rPr>
          <w:rFonts w:ascii="Verdana" w:hAnsi="Verdana"/>
          <w:b/>
          <w:i/>
          <w:sz w:val="18"/>
        </w:rPr>
        <w:t>policy</w:t>
      </w:r>
      <w:r w:rsidRPr="00E9275B">
        <w:rPr>
          <w:rFonts w:ascii="Verdana" w:hAnsi="Verdana"/>
          <w:sz w:val="18"/>
        </w:rPr>
        <w:t xml:space="preserve"> shall require assessment from both outsourcer and </w:t>
      </w:r>
      <w:proofErr w:type="spellStart"/>
      <w:r w:rsidR="00E9275B">
        <w:rPr>
          <w:rFonts w:ascii="Verdana" w:hAnsi="Verdana"/>
          <w:sz w:val="18"/>
        </w:rPr>
        <w:t>CompanyName</w:t>
      </w:r>
      <w:proofErr w:type="spellEnd"/>
      <w:r w:rsidRPr="00E9275B">
        <w:rPr>
          <w:rFonts w:ascii="Verdana" w:hAnsi="Verdana"/>
          <w:sz w:val="18"/>
        </w:rPr>
        <w:t xml:space="preserve"> IT Security Department.</w:t>
      </w:r>
    </w:p>
    <w:p w:rsidR="004D7759" w:rsidRPr="00E9275B" w:rsidRDefault="004D7759" w:rsidP="004D7759">
      <w:pPr>
        <w:pStyle w:val="Header"/>
        <w:tabs>
          <w:tab w:val="clear" w:pos="4320"/>
          <w:tab w:val="clear" w:pos="8640"/>
        </w:tabs>
        <w:jc w:val="both"/>
        <w:rPr>
          <w:rFonts w:ascii="Verdana" w:hAnsi="Verdana"/>
          <w:sz w:val="18"/>
        </w:rPr>
      </w:pPr>
    </w:p>
    <w:p w:rsidR="004D7759" w:rsidRPr="00E9275B" w:rsidRDefault="004D7759" w:rsidP="004D7759">
      <w:pPr>
        <w:pStyle w:val="Header"/>
        <w:tabs>
          <w:tab w:val="clear" w:pos="4320"/>
          <w:tab w:val="clear" w:pos="8640"/>
        </w:tabs>
        <w:jc w:val="both"/>
        <w:rPr>
          <w:rFonts w:ascii="Verdana" w:hAnsi="Verdana"/>
          <w:sz w:val="18"/>
        </w:rPr>
      </w:pPr>
    </w:p>
    <w:p w:rsidR="00F25067" w:rsidRPr="00E9275B" w:rsidRDefault="00F25067" w:rsidP="00E51B4C">
      <w:pPr>
        <w:pStyle w:val="Header"/>
        <w:numPr>
          <w:ilvl w:val="0"/>
          <w:numId w:val="43"/>
        </w:numPr>
        <w:tabs>
          <w:tab w:val="clear" w:pos="4320"/>
          <w:tab w:val="clear" w:pos="8640"/>
        </w:tabs>
        <w:jc w:val="both"/>
        <w:rPr>
          <w:rFonts w:ascii="Verdana" w:hAnsi="Verdana"/>
          <w:b/>
          <w:bCs/>
          <w:sz w:val="18"/>
        </w:rPr>
      </w:pPr>
      <w:r w:rsidRPr="00E9275B">
        <w:rPr>
          <w:rFonts w:ascii="Verdana" w:hAnsi="Verdana"/>
          <w:b/>
          <w:bCs/>
          <w:sz w:val="18"/>
        </w:rPr>
        <w:t>MONITORING AND REVIEW</w:t>
      </w:r>
    </w:p>
    <w:p w:rsidR="007328F1" w:rsidRPr="00E9275B" w:rsidRDefault="007328F1" w:rsidP="00F25067">
      <w:pPr>
        <w:pStyle w:val="Header"/>
        <w:tabs>
          <w:tab w:val="clear" w:pos="4320"/>
          <w:tab w:val="clear" w:pos="8640"/>
        </w:tabs>
        <w:jc w:val="both"/>
        <w:rPr>
          <w:rFonts w:ascii="Verdana" w:hAnsi="Verdana"/>
          <w:sz w:val="18"/>
        </w:rPr>
      </w:pPr>
    </w:p>
    <w:p w:rsidR="00F25067" w:rsidRPr="00E9275B" w:rsidRDefault="00F25067" w:rsidP="00E51B4C">
      <w:pPr>
        <w:pStyle w:val="Header"/>
        <w:numPr>
          <w:ilvl w:val="1"/>
          <w:numId w:val="43"/>
        </w:numPr>
        <w:tabs>
          <w:tab w:val="clear" w:pos="4320"/>
          <w:tab w:val="clear" w:pos="8640"/>
        </w:tabs>
        <w:jc w:val="both"/>
        <w:rPr>
          <w:rFonts w:ascii="Verdana" w:hAnsi="Verdana"/>
          <w:b/>
          <w:bCs/>
          <w:sz w:val="18"/>
        </w:rPr>
      </w:pPr>
      <w:bookmarkStart w:id="2" w:name="_Toc78864498"/>
      <w:r w:rsidRPr="00E9275B">
        <w:rPr>
          <w:rFonts w:ascii="Verdana" w:hAnsi="Verdana"/>
          <w:b/>
          <w:bCs/>
          <w:sz w:val="18"/>
        </w:rPr>
        <w:t>Access Control Matrix Review</w:t>
      </w:r>
      <w:bookmarkEnd w:id="2"/>
    </w:p>
    <w:p w:rsidR="00E51B4C" w:rsidRPr="00E9275B" w:rsidRDefault="00E51B4C" w:rsidP="00E51B4C">
      <w:pPr>
        <w:pStyle w:val="Header"/>
        <w:tabs>
          <w:tab w:val="clear" w:pos="4320"/>
          <w:tab w:val="clear" w:pos="8640"/>
        </w:tabs>
        <w:jc w:val="both"/>
        <w:rPr>
          <w:rFonts w:ascii="Verdana" w:hAnsi="Verdana"/>
          <w:sz w:val="18"/>
        </w:rPr>
      </w:pPr>
    </w:p>
    <w:p w:rsidR="00F25067" w:rsidRPr="00E9275B" w:rsidRDefault="00F25067" w:rsidP="00E51B4C">
      <w:pPr>
        <w:pStyle w:val="Header"/>
        <w:tabs>
          <w:tab w:val="clear" w:pos="4320"/>
          <w:tab w:val="clear" w:pos="8640"/>
        </w:tabs>
        <w:jc w:val="both"/>
        <w:rPr>
          <w:rFonts w:ascii="Verdana" w:hAnsi="Verdana"/>
          <w:sz w:val="18"/>
        </w:rPr>
      </w:pPr>
      <w:r w:rsidRPr="00E9275B">
        <w:rPr>
          <w:rFonts w:ascii="Verdana" w:hAnsi="Verdana"/>
          <w:sz w:val="18"/>
        </w:rPr>
        <w:t xml:space="preserve">The </w:t>
      </w:r>
      <w:bookmarkStart w:id="3" w:name="_Toc78864499"/>
      <w:r w:rsidRPr="00E9275B">
        <w:rPr>
          <w:rFonts w:ascii="Verdana" w:hAnsi="Verdana"/>
          <w:sz w:val="18"/>
        </w:rPr>
        <w:t xml:space="preserve">Data Owner on a </w:t>
      </w:r>
      <w:proofErr w:type="gramStart"/>
      <w:r w:rsidRPr="00E9275B">
        <w:rPr>
          <w:rFonts w:ascii="Verdana" w:hAnsi="Verdana"/>
          <w:sz w:val="18"/>
        </w:rPr>
        <w:t>half yearly</w:t>
      </w:r>
      <w:proofErr w:type="gramEnd"/>
      <w:r w:rsidRPr="00E9275B">
        <w:rPr>
          <w:rFonts w:ascii="Verdana" w:hAnsi="Verdana"/>
          <w:sz w:val="18"/>
        </w:rPr>
        <w:t xml:space="preserve"> basis shall review the access control matrix. Updated access matrix </w:t>
      </w:r>
      <w:proofErr w:type="gramStart"/>
      <w:r w:rsidRPr="00E9275B">
        <w:rPr>
          <w:rFonts w:ascii="Verdana" w:hAnsi="Verdana"/>
          <w:sz w:val="18"/>
        </w:rPr>
        <w:t>should be forwarded</w:t>
      </w:r>
      <w:proofErr w:type="gramEnd"/>
      <w:r w:rsidRPr="00E9275B">
        <w:rPr>
          <w:rFonts w:ascii="Verdana" w:hAnsi="Verdana"/>
          <w:sz w:val="18"/>
        </w:rPr>
        <w:t xml:space="preserve"> to the outsourcer.</w:t>
      </w:r>
    </w:p>
    <w:p w:rsidR="00F25067" w:rsidRPr="00E9275B" w:rsidRDefault="00F25067" w:rsidP="00F25067">
      <w:pPr>
        <w:pStyle w:val="Header"/>
        <w:tabs>
          <w:tab w:val="clear" w:pos="4320"/>
          <w:tab w:val="clear" w:pos="8640"/>
        </w:tabs>
        <w:ind w:left="1440"/>
        <w:jc w:val="both"/>
        <w:rPr>
          <w:rFonts w:ascii="Verdana" w:hAnsi="Verdana"/>
          <w:b/>
          <w:bCs/>
          <w:sz w:val="18"/>
        </w:rPr>
      </w:pPr>
    </w:p>
    <w:p w:rsidR="00F25067" w:rsidRPr="00E9275B" w:rsidRDefault="00F25067" w:rsidP="00E51B4C">
      <w:pPr>
        <w:pStyle w:val="Header"/>
        <w:numPr>
          <w:ilvl w:val="1"/>
          <w:numId w:val="43"/>
        </w:numPr>
        <w:tabs>
          <w:tab w:val="clear" w:pos="4320"/>
          <w:tab w:val="clear" w:pos="8640"/>
        </w:tabs>
        <w:jc w:val="both"/>
        <w:rPr>
          <w:rFonts w:ascii="Verdana" w:hAnsi="Verdana"/>
          <w:b/>
          <w:bCs/>
          <w:sz w:val="18"/>
        </w:rPr>
      </w:pPr>
      <w:r w:rsidRPr="00E9275B">
        <w:rPr>
          <w:rFonts w:ascii="Verdana" w:hAnsi="Verdana"/>
          <w:b/>
          <w:bCs/>
          <w:sz w:val="18"/>
        </w:rPr>
        <w:t>Audit Trail Reviews</w:t>
      </w:r>
      <w:bookmarkEnd w:id="3"/>
    </w:p>
    <w:p w:rsidR="00E51B4C" w:rsidRPr="00E9275B" w:rsidRDefault="00E51B4C" w:rsidP="00E51B4C">
      <w:pPr>
        <w:pStyle w:val="Header"/>
        <w:tabs>
          <w:tab w:val="clear" w:pos="4320"/>
          <w:tab w:val="clear" w:pos="8640"/>
        </w:tabs>
        <w:jc w:val="both"/>
        <w:rPr>
          <w:rFonts w:ascii="Verdana" w:hAnsi="Verdana"/>
          <w:sz w:val="18"/>
        </w:rPr>
      </w:pPr>
    </w:p>
    <w:p w:rsidR="00F25067" w:rsidRPr="00E9275B" w:rsidRDefault="00F25067" w:rsidP="00E51B4C">
      <w:pPr>
        <w:pStyle w:val="Header"/>
        <w:numPr>
          <w:ilvl w:val="3"/>
          <w:numId w:val="43"/>
        </w:numPr>
        <w:tabs>
          <w:tab w:val="clear" w:pos="864"/>
          <w:tab w:val="clear" w:pos="4320"/>
          <w:tab w:val="clear" w:pos="8640"/>
        </w:tabs>
        <w:ind w:left="720" w:hanging="720"/>
        <w:jc w:val="both"/>
        <w:rPr>
          <w:rFonts w:ascii="Verdana" w:hAnsi="Verdana"/>
          <w:sz w:val="18"/>
        </w:rPr>
      </w:pPr>
      <w:r w:rsidRPr="00E9275B">
        <w:rPr>
          <w:rFonts w:ascii="Verdana" w:hAnsi="Verdana"/>
          <w:sz w:val="18"/>
        </w:rPr>
        <w:t xml:space="preserve">The integrity of business data </w:t>
      </w:r>
      <w:proofErr w:type="gramStart"/>
      <w:r w:rsidRPr="00E9275B">
        <w:rPr>
          <w:rFonts w:ascii="Verdana" w:hAnsi="Verdana"/>
          <w:sz w:val="18"/>
        </w:rPr>
        <w:t>should be upheld</w:t>
      </w:r>
      <w:proofErr w:type="gramEnd"/>
      <w:r w:rsidRPr="00E9275B">
        <w:rPr>
          <w:rFonts w:ascii="Verdana" w:hAnsi="Verdana"/>
          <w:sz w:val="18"/>
        </w:rPr>
        <w:t xml:space="preserve"> by providing assurance of accuracy and reliability of the database management system as well as preventing unauthorised modification of data.</w:t>
      </w:r>
    </w:p>
    <w:p w:rsidR="00F25067" w:rsidRPr="00E9275B" w:rsidRDefault="00F25067" w:rsidP="00E51B4C">
      <w:pPr>
        <w:pStyle w:val="Header"/>
        <w:tabs>
          <w:tab w:val="clear" w:pos="4320"/>
          <w:tab w:val="clear" w:pos="8640"/>
        </w:tabs>
        <w:ind w:left="720" w:hanging="720"/>
        <w:jc w:val="both"/>
        <w:rPr>
          <w:rFonts w:ascii="Verdana" w:hAnsi="Verdana"/>
          <w:sz w:val="18"/>
        </w:rPr>
      </w:pPr>
    </w:p>
    <w:p w:rsidR="00F25067" w:rsidRPr="00E9275B" w:rsidRDefault="00F25067" w:rsidP="00E51B4C">
      <w:pPr>
        <w:pStyle w:val="Header"/>
        <w:numPr>
          <w:ilvl w:val="3"/>
          <w:numId w:val="43"/>
        </w:numPr>
        <w:tabs>
          <w:tab w:val="clear" w:pos="864"/>
          <w:tab w:val="clear" w:pos="4320"/>
          <w:tab w:val="clear" w:pos="8640"/>
        </w:tabs>
        <w:ind w:left="720" w:hanging="720"/>
        <w:jc w:val="both"/>
        <w:rPr>
          <w:rFonts w:ascii="Verdana" w:hAnsi="Verdana"/>
          <w:sz w:val="18"/>
        </w:rPr>
      </w:pPr>
      <w:r w:rsidRPr="00E9275B">
        <w:rPr>
          <w:rFonts w:ascii="Verdana" w:hAnsi="Verdana"/>
          <w:sz w:val="18"/>
        </w:rPr>
        <w:t xml:space="preserve">For all databases, audit trail, error logs and access violation review </w:t>
      </w:r>
      <w:proofErr w:type="gramStart"/>
      <w:r w:rsidRPr="00E9275B">
        <w:rPr>
          <w:rFonts w:ascii="Verdana" w:hAnsi="Verdana"/>
          <w:sz w:val="18"/>
        </w:rPr>
        <w:t>shall be performed</w:t>
      </w:r>
      <w:proofErr w:type="gramEnd"/>
      <w:r w:rsidRPr="00E9275B">
        <w:rPr>
          <w:rFonts w:ascii="Verdana" w:hAnsi="Verdana"/>
          <w:sz w:val="18"/>
        </w:rPr>
        <w:t xml:space="preserve"> by the Database Administrator periodically and as needed in accordance with the standards.</w:t>
      </w:r>
    </w:p>
    <w:p w:rsidR="00E51B4C" w:rsidRPr="00E9275B" w:rsidRDefault="00E51B4C" w:rsidP="00E51B4C">
      <w:pPr>
        <w:pStyle w:val="Header"/>
        <w:tabs>
          <w:tab w:val="clear" w:pos="4320"/>
          <w:tab w:val="clear" w:pos="8640"/>
        </w:tabs>
        <w:ind w:left="720" w:hanging="720"/>
        <w:jc w:val="both"/>
        <w:rPr>
          <w:rFonts w:ascii="Verdana" w:hAnsi="Verdana"/>
          <w:sz w:val="18"/>
        </w:rPr>
      </w:pPr>
    </w:p>
    <w:p w:rsidR="00F25067" w:rsidRPr="00E9275B" w:rsidRDefault="00F25067" w:rsidP="00E51B4C">
      <w:pPr>
        <w:pStyle w:val="Header"/>
        <w:numPr>
          <w:ilvl w:val="3"/>
          <w:numId w:val="43"/>
        </w:numPr>
        <w:tabs>
          <w:tab w:val="clear" w:pos="864"/>
          <w:tab w:val="clear" w:pos="4320"/>
          <w:tab w:val="clear" w:pos="8640"/>
        </w:tabs>
        <w:ind w:left="720" w:hanging="720"/>
        <w:jc w:val="both"/>
        <w:rPr>
          <w:rFonts w:ascii="Verdana" w:hAnsi="Verdana"/>
          <w:sz w:val="18"/>
        </w:rPr>
      </w:pPr>
      <w:r w:rsidRPr="00E9275B">
        <w:rPr>
          <w:rFonts w:ascii="Verdana" w:hAnsi="Verdana"/>
          <w:sz w:val="18"/>
        </w:rPr>
        <w:t xml:space="preserve">An independent party who does not have access to the same database shall review audit trails of Database Administrator and Database Security Officer Activities. </w:t>
      </w:r>
      <w:bookmarkStart w:id="4" w:name="_Toc78864500"/>
    </w:p>
    <w:p w:rsidR="00F25067" w:rsidRPr="00E9275B" w:rsidRDefault="00F25067" w:rsidP="00F25067">
      <w:pPr>
        <w:pStyle w:val="Header"/>
        <w:tabs>
          <w:tab w:val="clear" w:pos="4320"/>
          <w:tab w:val="clear" w:pos="8640"/>
        </w:tabs>
        <w:ind w:left="2160" w:hanging="720"/>
        <w:jc w:val="both"/>
        <w:rPr>
          <w:rFonts w:ascii="Verdana" w:hAnsi="Verdana"/>
          <w:b/>
          <w:bCs/>
          <w:sz w:val="18"/>
        </w:rPr>
      </w:pPr>
    </w:p>
    <w:p w:rsidR="00F25067" w:rsidRPr="00E9275B" w:rsidRDefault="00F25067" w:rsidP="00E51B4C">
      <w:pPr>
        <w:pStyle w:val="Header"/>
        <w:numPr>
          <w:ilvl w:val="1"/>
          <w:numId w:val="43"/>
        </w:numPr>
        <w:tabs>
          <w:tab w:val="clear" w:pos="4320"/>
          <w:tab w:val="clear" w:pos="8640"/>
        </w:tabs>
        <w:jc w:val="both"/>
        <w:rPr>
          <w:rFonts w:ascii="Verdana" w:hAnsi="Verdana"/>
          <w:b/>
          <w:bCs/>
          <w:sz w:val="18"/>
        </w:rPr>
      </w:pPr>
      <w:r w:rsidRPr="00E9275B">
        <w:rPr>
          <w:rFonts w:ascii="Verdana" w:hAnsi="Verdana"/>
          <w:b/>
          <w:bCs/>
          <w:sz w:val="18"/>
        </w:rPr>
        <w:t>Security Patches</w:t>
      </w:r>
      <w:bookmarkEnd w:id="4"/>
    </w:p>
    <w:p w:rsidR="00E51B4C" w:rsidRPr="00E9275B" w:rsidRDefault="00E51B4C" w:rsidP="00E51B4C">
      <w:pPr>
        <w:pStyle w:val="Header"/>
        <w:tabs>
          <w:tab w:val="clear" w:pos="4320"/>
          <w:tab w:val="clear" w:pos="8640"/>
        </w:tabs>
        <w:jc w:val="both"/>
        <w:rPr>
          <w:rFonts w:ascii="Verdana" w:hAnsi="Verdana"/>
          <w:sz w:val="18"/>
        </w:rPr>
      </w:pPr>
    </w:p>
    <w:p w:rsidR="00F25067" w:rsidRPr="00E9275B" w:rsidRDefault="00F25067" w:rsidP="00E51B4C">
      <w:pPr>
        <w:pStyle w:val="Header"/>
        <w:numPr>
          <w:ilvl w:val="3"/>
          <w:numId w:val="43"/>
        </w:numPr>
        <w:tabs>
          <w:tab w:val="clear" w:pos="864"/>
          <w:tab w:val="clear" w:pos="4320"/>
          <w:tab w:val="clear" w:pos="8640"/>
        </w:tabs>
        <w:ind w:left="720" w:hanging="720"/>
        <w:jc w:val="both"/>
        <w:rPr>
          <w:rFonts w:ascii="Verdana" w:hAnsi="Verdana"/>
          <w:sz w:val="18"/>
        </w:rPr>
      </w:pPr>
      <w:r w:rsidRPr="00E9275B">
        <w:rPr>
          <w:rFonts w:ascii="Verdana" w:hAnsi="Verdana"/>
          <w:sz w:val="18"/>
        </w:rPr>
        <w:t xml:space="preserve">The Database Administrator shall monitor the availability of database updates and patches releases by the vendors. </w:t>
      </w:r>
    </w:p>
    <w:p w:rsidR="00E51B4C" w:rsidRPr="00E9275B" w:rsidRDefault="00E51B4C" w:rsidP="00E51B4C">
      <w:pPr>
        <w:pStyle w:val="Header"/>
        <w:tabs>
          <w:tab w:val="clear" w:pos="4320"/>
          <w:tab w:val="clear" w:pos="8640"/>
        </w:tabs>
        <w:ind w:left="720" w:hanging="720"/>
        <w:jc w:val="both"/>
        <w:rPr>
          <w:rFonts w:ascii="Verdana" w:hAnsi="Verdana"/>
          <w:sz w:val="18"/>
        </w:rPr>
      </w:pPr>
    </w:p>
    <w:p w:rsidR="00F25067" w:rsidRPr="00E9275B" w:rsidRDefault="00F25067" w:rsidP="00E51B4C">
      <w:pPr>
        <w:pStyle w:val="Header"/>
        <w:numPr>
          <w:ilvl w:val="3"/>
          <w:numId w:val="43"/>
        </w:numPr>
        <w:tabs>
          <w:tab w:val="clear" w:pos="864"/>
          <w:tab w:val="clear" w:pos="4320"/>
          <w:tab w:val="clear" w:pos="8640"/>
        </w:tabs>
        <w:ind w:left="720" w:hanging="720"/>
        <w:jc w:val="both"/>
        <w:rPr>
          <w:lang w:val="en-US"/>
        </w:rPr>
      </w:pPr>
      <w:r w:rsidRPr="00E9275B">
        <w:rPr>
          <w:rFonts w:ascii="Verdana" w:hAnsi="Verdana"/>
          <w:sz w:val="18"/>
        </w:rPr>
        <w:t>Once done with the evaluation on impact on the database, database Administrator shall apply these database updates and prepare the impact analysis documentation to the Data Administrator for concurrence and acceptance.</w:t>
      </w:r>
    </w:p>
    <w:p w:rsidR="00F25067" w:rsidRPr="00E9275B" w:rsidRDefault="00F25067" w:rsidP="00F25067">
      <w:pPr>
        <w:pStyle w:val="Header"/>
        <w:tabs>
          <w:tab w:val="clear" w:pos="4320"/>
          <w:tab w:val="clear" w:pos="8640"/>
        </w:tabs>
        <w:jc w:val="both"/>
        <w:rPr>
          <w:rFonts w:ascii="Verdana" w:hAnsi="Verdana"/>
          <w:sz w:val="18"/>
          <w:szCs w:val="18"/>
          <w:lang w:val="en-US"/>
        </w:rPr>
      </w:pPr>
    </w:p>
    <w:p w:rsidR="0075375A" w:rsidRPr="00E9275B" w:rsidRDefault="0075375A" w:rsidP="00F25067">
      <w:pPr>
        <w:pStyle w:val="Header"/>
        <w:tabs>
          <w:tab w:val="clear" w:pos="4320"/>
          <w:tab w:val="clear" w:pos="8640"/>
        </w:tabs>
        <w:jc w:val="both"/>
        <w:rPr>
          <w:rFonts w:ascii="Verdana" w:hAnsi="Verdana"/>
          <w:sz w:val="18"/>
          <w:szCs w:val="18"/>
          <w:lang w:val="en-US"/>
        </w:rPr>
      </w:pPr>
    </w:p>
    <w:p w:rsidR="00F25067" w:rsidRPr="00E9275B" w:rsidRDefault="001E0FCB" w:rsidP="00E51B4C">
      <w:pPr>
        <w:pStyle w:val="Header"/>
        <w:numPr>
          <w:ilvl w:val="0"/>
          <w:numId w:val="43"/>
        </w:numPr>
        <w:tabs>
          <w:tab w:val="clear" w:pos="4320"/>
          <w:tab w:val="clear" w:pos="8640"/>
        </w:tabs>
        <w:jc w:val="both"/>
        <w:rPr>
          <w:rFonts w:ascii="Verdana" w:hAnsi="Verdana"/>
          <w:b/>
          <w:bCs/>
          <w:sz w:val="18"/>
          <w:lang w:val="en-US"/>
        </w:rPr>
      </w:pPr>
      <w:r w:rsidRPr="00E9275B">
        <w:rPr>
          <w:rFonts w:ascii="Verdana" w:hAnsi="Verdana"/>
          <w:b/>
          <w:bCs/>
          <w:sz w:val="18"/>
          <w:lang w:val="en-US"/>
        </w:rPr>
        <w:t>DATABASE ADMINISTRATOR ROLES AND RESPONSIBILITIES</w:t>
      </w:r>
    </w:p>
    <w:p w:rsidR="00E51B4C" w:rsidRPr="00E9275B" w:rsidRDefault="00E51B4C" w:rsidP="00E51B4C">
      <w:pPr>
        <w:pStyle w:val="Header"/>
        <w:tabs>
          <w:tab w:val="clear" w:pos="4320"/>
          <w:tab w:val="clear" w:pos="8640"/>
        </w:tabs>
        <w:jc w:val="both"/>
        <w:rPr>
          <w:rFonts w:ascii="Verdana" w:hAnsi="Verdana"/>
          <w:sz w:val="18"/>
          <w:lang w:val="en-US"/>
        </w:rPr>
      </w:pPr>
    </w:p>
    <w:p w:rsidR="00F25067" w:rsidRPr="00E9275B" w:rsidRDefault="00F25067" w:rsidP="00E51B4C">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lastRenderedPageBreak/>
        <w:t>A database administrator is responsible for the usage, accuracy, efficiency, security, maintenance, administration and development of an organization's computerized database(s), providing support to some or all departments depending on the size of the organization.</w:t>
      </w:r>
    </w:p>
    <w:p w:rsidR="0075375A" w:rsidRPr="00E9275B" w:rsidRDefault="0075375A" w:rsidP="00E51B4C">
      <w:pPr>
        <w:pStyle w:val="Header"/>
        <w:tabs>
          <w:tab w:val="clear" w:pos="4320"/>
          <w:tab w:val="clear" w:pos="8640"/>
        </w:tabs>
        <w:ind w:left="720" w:hanging="720"/>
        <w:jc w:val="both"/>
        <w:rPr>
          <w:rFonts w:ascii="Verdana" w:hAnsi="Verdana"/>
          <w:sz w:val="18"/>
          <w:lang w:val="en-US"/>
        </w:rPr>
      </w:pPr>
    </w:p>
    <w:p w:rsidR="00F25067" w:rsidRPr="00E9275B" w:rsidRDefault="00F25067" w:rsidP="00E51B4C">
      <w:pPr>
        <w:pStyle w:val="Header"/>
        <w:numPr>
          <w:ilvl w:val="3"/>
          <w:numId w:val="43"/>
        </w:numPr>
        <w:tabs>
          <w:tab w:val="clear" w:pos="864"/>
          <w:tab w:val="clear" w:pos="4320"/>
          <w:tab w:val="clear" w:pos="8640"/>
        </w:tabs>
        <w:ind w:left="720" w:hanging="720"/>
        <w:jc w:val="both"/>
        <w:rPr>
          <w:rFonts w:ascii="Verdana" w:hAnsi="Verdana"/>
          <w:sz w:val="18"/>
          <w:lang w:val="en-US"/>
        </w:rPr>
      </w:pPr>
      <w:r w:rsidRPr="00E9275B">
        <w:rPr>
          <w:rFonts w:ascii="Verdana" w:hAnsi="Verdana"/>
          <w:sz w:val="18"/>
          <w:lang w:val="en-US"/>
        </w:rPr>
        <w:t>Typical responsibilities are likely to include:</w:t>
      </w:r>
      <w:r w:rsidR="00E51B4C" w:rsidRPr="00E9275B">
        <w:rPr>
          <w:rFonts w:ascii="Verdana" w:hAnsi="Verdana"/>
          <w:sz w:val="18"/>
          <w:lang w:val="en-US"/>
        </w:rPr>
        <w:t>-</w:t>
      </w:r>
    </w:p>
    <w:p w:rsidR="00E51B4C" w:rsidRPr="00E9275B" w:rsidRDefault="00E51B4C" w:rsidP="00E51B4C">
      <w:pPr>
        <w:pStyle w:val="Header"/>
        <w:tabs>
          <w:tab w:val="clear" w:pos="4320"/>
          <w:tab w:val="clear" w:pos="8640"/>
        </w:tabs>
        <w:jc w:val="both"/>
        <w:rPr>
          <w:rFonts w:ascii="Verdana" w:hAnsi="Verdana"/>
          <w:sz w:val="18"/>
          <w:lang w:val="en-US"/>
        </w:rPr>
      </w:pP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Ensuring that the database(s) is updated accurately and regularly</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Controlling the access, performance monitoring and tuning</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Assisting development staff with application design</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Identifying and resolving user's problem</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Developing and implementing maintenance procedures</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Collaborating in the design and development of database to meet new user needs and respond to/anticipate technological innovations</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Facilitating and negotiating the increasing demand for access to data-increasingly via an organization's intranet or website</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Devising, developing and implementing disaster recovery and archiving procedures</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Supporting users by talking then through a search or by customizing the 'front ends' to incorporate new fields for data entry</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Capacity planning</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Working closely with IT project managers and database programmers</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Liaising with web developers to enable on-line database access and resolve associated problems</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Planning and coordinating database security measures</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Communicating regularly with internal technical, applications and operational staff to ensure the database integrity and security</w:t>
      </w:r>
    </w:p>
    <w:p w:rsidR="00F25067" w:rsidRPr="00E9275B" w:rsidRDefault="00F25067" w:rsidP="00E51B4C">
      <w:pPr>
        <w:pStyle w:val="Header"/>
        <w:numPr>
          <w:ilvl w:val="4"/>
          <w:numId w:val="43"/>
        </w:numPr>
        <w:tabs>
          <w:tab w:val="clear" w:pos="4320"/>
          <w:tab w:val="clear" w:pos="8640"/>
        </w:tabs>
        <w:jc w:val="both"/>
        <w:rPr>
          <w:rFonts w:ascii="Verdana" w:hAnsi="Verdana"/>
          <w:sz w:val="18"/>
          <w:lang w:val="en-US"/>
        </w:rPr>
      </w:pPr>
      <w:r w:rsidRPr="00E9275B">
        <w:rPr>
          <w:rFonts w:ascii="Verdana" w:hAnsi="Verdana"/>
          <w:sz w:val="18"/>
          <w:lang w:val="en-US"/>
        </w:rPr>
        <w:t>Commissioning and installing new applications.</w:t>
      </w:r>
    </w:p>
    <w:p w:rsidR="00F25067" w:rsidRPr="00E9275B" w:rsidRDefault="00F25067" w:rsidP="00F25067">
      <w:pPr>
        <w:pStyle w:val="Header"/>
        <w:tabs>
          <w:tab w:val="clear" w:pos="4320"/>
          <w:tab w:val="clear" w:pos="8640"/>
        </w:tabs>
        <w:jc w:val="both"/>
        <w:rPr>
          <w:rFonts w:ascii="Verdana" w:hAnsi="Verdana"/>
          <w:sz w:val="18"/>
          <w:szCs w:val="18"/>
          <w:lang w:val="en-US"/>
        </w:rPr>
      </w:pPr>
    </w:p>
    <w:p w:rsidR="00F8783D" w:rsidRPr="00E9275B" w:rsidRDefault="00F8783D" w:rsidP="00F25067">
      <w:pPr>
        <w:pStyle w:val="Header"/>
        <w:tabs>
          <w:tab w:val="clear" w:pos="4320"/>
          <w:tab w:val="clear" w:pos="8640"/>
        </w:tabs>
        <w:jc w:val="both"/>
        <w:rPr>
          <w:rFonts w:ascii="Verdana" w:hAnsi="Verdana"/>
          <w:sz w:val="18"/>
          <w:szCs w:val="18"/>
          <w:lang w:val="en-US"/>
        </w:rPr>
      </w:pPr>
    </w:p>
    <w:p w:rsidR="00F8783D" w:rsidRPr="00E9275B" w:rsidRDefault="00F8783D" w:rsidP="00F8783D">
      <w:pPr>
        <w:pStyle w:val="Header"/>
        <w:numPr>
          <w:ilvl w:val="0"/>
          <w:numId w:val="45"/>
        </w:numPr>
        <w:tabs>
          <w:tab w:val="clear" w:pos="4320"/>
          <w:tab w:val="clear" w:pos="8640"/>
        </w:tabs>
        <w:jc w:val="both"/>
        <w:rPr>
          <w:rFonts w:ascii="Verdana" w:hAnsi="Verdana"/>
          <w:b/>
          <w:sz w:val="18"/>
          <w:szCs w:val="18"/>
          <w:lang w:val="en-US"/>
        </w:rPr>
      </w:pPr>
      <w:r w:rsidRPr="00E9275B">
        <w:rPr>
          <w:rFonts w:ascii="Verdana" w:hAnsi="Verdana"/>
          <w:b/>
          <w:sz w:val="18"/>
          <w:szCs w:val="18"/>
          <w:lang w:val="en-US"/>
        </w:rPr>
        <w:t>ENFORCEMENT</w:t>
      </w:r>
    </w:p>
    <w:p w:rsidR="00F8783D" w:rsidRPr="00E9275B" w:rsidRDefault="00F8783D" w:rsidP="00F25067">
      <w:pPr>
        <w:pStyle w:val="Header"/>
        <w:tabs>
          <w:tab w:val="clear" w:pos="4320"/>
          <w:tab w:val="clear" w:pos="8640"/>
        </w:tabs>
        <w:jc w:val="both"/>
        <w:rPr>
          <w:rFonts w:ascii="Verdana" w:hAnsi="Verdana"/>
          <w:sz w:val="18"/>
          <w:szCs w:val="18"/>
          <w:lang w:val="en-US"/>
        </w:rPr>
      </w:pPr>
    </w:p>
    <w:p w:rsidR="00F8783D" w:rsidRPr="00E9275B" w:rsidRDefault="00F8783D" w:rsidP="00F8783D">
      <w:pPr>
        <w:pStyle w:val="Heading1"/>
        <w:numPr>
          <w:ilvl w:val="1"/>
          <w:numId w:val="45"/>
        </w:numPr>
        <w:autoSpaceDE/>
        <w:autoSpaceDN/>
        <w:adjustRightInd/>
        <w:spacing w:line="240" w:lineRule="auto"/>
        <w:jc w:val="both"/>
        <w:rPr>
          <w:rFonts w:ascii="Verdana" w:hAnsi="Verdana"/>
          <w:b w:val="0"/>
          <w:color w:val="auto"/>
          <w:sz w:val="18"/>
          <w:szCs w:val="18"/>
        </w:rPr>
      </w:pPr>
      <w:r w:rsidRPr="00E9275B">
        <w:rPr>
          <w:rFonts w:ascii="Verdana" w:hAnsi="Verdana"/>
          <w:b w:val="0"/>
          <w:color w:val="auto"/>
          <w:sz w:val="18"/>
          <w:szCs w:val="18"/>
        </w:rPr>
        <w:t xml:space="preserve">All staffs are required to comply with this security policy and its appendices. Disciplinary actions including termination </w:t>
      </w:r>
      <w:proofErr w:type="gramStart"/>
      <w:r w:rsidRPr="00E9275B">
        <w:rPr>
          <w:rFonts w:ascii="Verdana" w:hAnsi="Verdana"/>
          <w:b w:val="0"/>
          <w:color w:val="auto"/>
          <w:sz w:val="18"/>
          <w:szCs w:val="18"/>
        </w:rPr>
        <w:t>may be taken</w:t>
      </w:r>
      <w:proofErr w:type="gramEnd"/>
      <w:r w:rsidRPr="00E9275B">
        <w:rPr>
          <w:rFonts w:ascii="Verdana" w:hAnsi="Verdana"/>
          <w:b w:val="0"/>
          <w:color w:val="auto"/>
          <w:sz w:val="18"/>
          <w:szCs w:val="18"/>
        </w:rPr>
        <w:t xml:space="preserve"> against any </w:t>
      </w:r>
      <w:proofErr w:type="spellStart"/>
      <w:r w:rsidR="00E9275B">
        <w:rPr>
          <w:rFonts w:ascii="Verdana" w:hAnsi="Verdana"/>
          <w:b w:val="0"/>
          <w:color w:val="auto"/>
          <w:sz w:val="18"/>
          <w:szCs w:val="18"/>
        </w:rPr>
        <w:t>CompanyName</w:t>
      </w:r>
      <w:proofErr w:type="spellEnd"/>
      <w:r w:rsidRPr="00E9275B">
        <w:rPr>
          <w:rFonts w:ascii="Verdana" w:hAnsi="Verdana"/>
          <w:b w:val="0"/>
          <w:color w:val="auto"/>
          <w:sz w:val="18"/>
          <w:szCs w:val="18"/>
        </w:rPr>
        <w:t xml:space="preserve"> staffs who fail to comply with the </w:t>
      </w:r>
      <w:r w:rsidR="00E9275B">
        <w:rPr>
          <w:rFonts w:ascii="Verdana" w:hAnsi="Verdana"/>
          <w:b w:val="0"/>
          <w:color w:val="auto"/>
          <w:sz w:val="18"/>
          <w:szCs w:val="18"/>
        </w:rPr>
        <w:t>Organization</w:t>
      </w:r>
      <w:r w:rsidRPr="00E9275B">
        <w:rPr>
          <w:rFonts w:ascii="Verdana" w:hAnsi="Verdana"/>
          <w:b w:val="0"/>
          <w:color w:val="auto"/>
          <w:sz w:val="18"/>
          <w:szCs w:val="18"/>
        </w:rPr>
        <w:t xml:space="preserve">’s security policies, or circumvent/violate any security systems and/or protection mechanisms. </w:t>
      </w:r>
    </w:p>
    <w:p w:rsidR="00F8783D" w:rsidRPr="00E9275B" w:rsidRDefault="00F8783D" w:rsidP="00F8783D">
      <w:pPr>
        <w:rPr>
          <w:rFonts w:ascii="Verdana" w:hAnsi="Verdana"/>
          <w:sz w:val="18"/>
          <w:szCs w:val="18"/>
        </w:rPr>
      </w:pPr>
    </w:p>
    <w:p w:rsidR="00F8783D" w:rsidRPr="00E9275B" w:rsidRDefault="00F8783D" w:rsidP="00F8783D">
      <w:pPr>
        <w:pStyle w:val="Heading1"/>
        <w:numPr>
          <w:ilvl w:val="1"/>
          <w:numId w:val="45"/>
        </w:numPr>
        <w:autoSpaceDE/>
        <w:autoSpaceDN/>
        <w:adjustRightInd/>
        <w:spacing w:line="240" w:lineRule="auto"/>
        <w:jc w:val="both"/>
        <w:rPr>
          <w:rFonts w:ascii="Verdana" w:hAnsi="Verdana"/>
          <w:b w:val="0"/>
          <w:color w:val="auto"/>
          <w:sz w:val="18"/>
          <w:szCs w:val="18"/>
        </w:rPr>
      </w:pPr>
      <w:r w:rsidRPr="00E9275B">
        <w:rPr>
          <w:rFonts w:ascii="Verdana" w:hAnsi="Verdana"/>
          <w:b w:val="0"/>
          <w:color w:val="auto"/>
          <w:sz w:val="18"/>
          <w:szCs w:val="18"/>
        </w:rPr>
        <w:t xml:space="preserve">Staff having knowledge of personal misuse or malpractice of IT Systems must report immediately to management and IT Security. </w:t>
      </w:r>
    </w:p>
    <w:p w:rsidR="00F8783D" w:rsidRPr="00E9275B" w:rsidRDefault="00F8783D" w:rsidP="00F8783D">
      <w:pPr>
        <w:pStyle w:val="BodyText"/>
        <w:spacing w:after="0"/>
        <w:rPr>
          <w:rFonts w:ascii="Verdana" w:eastAsia="MS Mincho" w:hAnsi="Verdana"/>
          <w:bCs/>
          <w:sz w:val="18"/>
          <w:szCs w:val="18"/>
        </w:rPr>
      </w:pPr>
    </w:p>
    <w:p w:rsidR="00F8783D" w:rsidRPr="00E9275B" w:rsidRDefault="00E9275B" w:rsidP="00F8783D">
      <w:pPr>
        <w:pStyle w:val="BodyText"/>
        <w:numPr>
          <w:ilvl w:val="1"/>
          <w:numId w:val="45"/>
        </w:numPr>
        <w:autoSpaceDE w:val="0"/>
        <w:autoSpaceDN w:val="0"/>
        <w:adjustRightInd w:val="0"/>
        <w:spacing w:after="0"/>
        <w:jc w:val="both"/>
        <w:rPr>
          <w:rFonts w:ascii="Verdana" w:eastAsia="MS Mincho" w:hAnsi="Verdana"/>
          <w:bCs/>
          <w:sz w:val="18"/>
          <w:szCs w:val="18"/>
        </w:rPr>
      </w:pPr>
      <w:proofErr w:type="spellStart"/>
      <w:r>
        <w:rPr>
          <w:rFonts w:ascii="Verdana" w:eastAsia="MS Mincho" w:hAnsi="Verdana"/>
          <w:sz w:val="18"/>
          <w:szCs w:val="18"/>
        </w:rPr>
        <w:t>CompanyName</w:t>
      </w:r>
      <w:r w:rsidR="00F8783D" w:rsidRPr="00E9275B">
        <w:rPr>
          <w:rFonts w:ascii="Verdana" w:eastAsia="MS Mincho" w:hAnsi="Verdana"/>
          <w:sz w:val="18"/>
          <w:szCs w:val="18"/>
        </w:rPr>
        <w:t>’s</w:t>
      </w:r>
      <w:proofErr w:type="spellEnd"/>
      <w:r w:rsidR="00F8783D" w:rsidRPr="00E9275B">
        <w:rPr>
          <w:rFonts w:ascii="Verdana" w:eastAsia="MS Mincho" w:hAnsi="Verdana"/>
          <w:sz w:val="18"/>
          <w:szCs w:val="18"/>
        </w:rPr>
        <w:t xml:space="preserve"> staff must ensure that </w:t>
      </w:r>
      <w:proofErr w:type="spellStart"/>
      <w:r>
        <w:rPr>
          <w:rFonts w:ascii="Verdana" w:eastAsia="MS Mincho" w:hAnsi="Verdana"/>
          <w:sz w:val="18"/>
          <w:szCs w:val="18"/>
        </w:rPr>
        <w:t>CompanyName</w:t>
      </w:r>
      <w:r w:rsidR="00F8783D" w:rsidRPr="00E9275B">
        <w:rPr>
          <w:rFonts w:ascii="Verdana" w:eastAsia="MS Mincho" w:hAnsi="Verdana"/>
          <w:sz w:val="18"/>
          <w:szCs w:val="18"/>
        </w:rPr>
        <w:t>’s</w:t>
      </w:r>
      <w:proofErr w:type="spellEnd"/>
      <w:r w:rsidR="00F8783D" w:rsidRPr="00E9275B">
        <w:rPr>
          <w:rFonts w:ascii="Verdana" w:eastAsia="MS Mincho" w:hAnsi="Verdana"/>
          <w:sz w:val="18"/>
          <w:szCs w:val="18"/>
        </w:rPr>
        <w:t xml:space="preserve"> contractors and others parties authorized by the </w:t>
      </w:r>
      <w:r>
        <w:rPr>
          <w:rFonts w:ascii="Verdana" w:eastAsia="MS Mincho" w:hAnsi="Verdana"/>
          <w:sz w:val="18"/>
          <w:szCs w:val="18"/>
        </w:rPr>
        <w:t>Organization</w:t>
      </w:r>
      <w:r w:rsidR="00F8783D" w:rsidRPr="00E9275B">
        <w:rPr>
          <w:rFonts w:ascii="Verdana" w:eastAsia="MS Mincho" w:hAnsi="Verdana"/>
          <w:sz w:val="18"/>
          <w:szCs w:val="18"/>
        </w:rPr>
        <w:t xml:space="preserve"> using its internal computer systems, comply with this policy.</w:t>
      </w:r>
    </w:p>
    <w:p w:rsidR="00F8783D" w:rsidRPr="00E9275B" w:rsidRDefault="00F8783D" w:rsidP="00F8783D">
      <w:pPr>
        <w:pStyle w:val="BodyText"/>
        <w:spacing w:after="0"/>
        <w:rPr>
          <w:rFonts w:ascii="Verdana" w:eastAsia="MS Mincho" w:hAnsi="Verdana"/>
          <w:bCs/>
          <w:sz w:val="18"/>
          <w:szCs w:val="18"/>
        </w:rPr>
      </w:pPr>
    </w:p>
    <w:p w:rsidR="00F8783D" w:rsidRPr="00E9275B" w:rsidRDefault="00F8783D" w:rsidP="00F8783D">
      <w:pPr>
        <w:pStyle w:val="BodyText"/>
        <w:numPr>
          <w:ilvl w:val="1"/>
          <w:numId w:val="45"/>
        </w:numPr>
        <w:autoSpaceDE w:val="0"/>
        <w:autoSpaceDN w:val="0"/>
        <w:adjustRightInd w:val="0"/>
        <w:spacing w:after="0"/>
        <w:jc w:val="both"/>
        <w:rPr>
          <w:rFonts w:ascii="Verdana" w:eastAsia="MS Mincho" w:hAnsi="Verdana"/>
          <w:bCs/>
          <w:sz w:val="18"/>
          <w:szCs w:val="18"/>
        </w:rPr>
      </w:pPr>
      <w:r w:rsidRPr="00E9275B">
        <w:rPr>
          <w:rFonts w:ascii="Verdana" w:eastAsia="MS Mincho" w:hAnsi="Verdana"/>
          <w:bCs/>
          <w:sz w:val="18"/>
          <w:szCs w:val="18"/>
        </w:rPr>
        <w:t>Where the role of the service provider is outsourced to a vendor, the outsourced vendor should ensure compliance with this policy.</w:t>
      </w:r>
    </w:p>
    <w:p w:rsidR="00F8783D" w:rsidRPr="00E9275B" w:rsidRDefault="00F8783D" w:rsidP="00F25067">
      <w:pPr>
        <w:pStyle w:val="Header"/>
        <w:tabs>
          <w:tab w:val="clear" w:pos="4320"/>
          <w:tab w:val="clear" w:pos="8640"/>
        </w:tabs>
        <w:jc w:val="both"/>
        <w:rPr>
          <w:lang w:val="en-US"/>
        </w:rPr>
      </w:pPr>
    </w:p>
    <w:p w:rsidR="00F25067" w:rsidRPr="00E9275B" w:rsidRDefault="00F25067" w:rsidP="00F25067">
      <w:pPr>
        <w:pStyle w:val="Header"/>
        <w:tabs>
          <w:tab w:val="clear" w:pos="4320"/>
          <w:tab w:val="clear" w:pos="8640"/>
        </w:tabs>
        <w:ind w:left="2880" w:hanging="720"/>
        <w:jc w:val="both"/>
        <w:rPr>
          <w:lang w:val="en-US"/>
        </w:rPr>
      </w:pPr>
    </w:p>
    <w:p w:rsidR="00F25067" w:rsidRPr="00E9275B" w:rsidRDefault="00F25067" w:rsidP="00F25067">
      <w:pPr>
        <w:pStyle w:val="Header"/>
        <w:tabs>
          <w:tab w:val="clear" w:pos="4320"/>
          <w:tab w:val="clear" w:pos="8640"/>
        </w:tabs>
        <w:ind w:left="2880" w:hanging="720"/>
        <w:jc w:val="both"/>
        <w:rPr>
          <w:lang w:val="en-US"/>
        </w:rPr>
      </w:pPr>
    </w:p>
    <w:p w:rsidR="00A07E89" w:rsidRPr="00E9275B" w:rsidRDefault="00A07E89" w:rsidP="00F25067">
      <w:pPr>
        <w:pStyle w:val="Heading2"/>
        <w:tabs>
          <w:tab w:val="left" w:pos="540"/>
        </w:tabs>
        <w:spacing w:after="120"/>
        <w:rPr>
          <w:szCs w:val="18"/>
          <w:lang w:val="en-GB"/>
        </w:rPr>
      </w:pPr>
    </w:p>
    <w:sectPr w:rsidR="00A07E89" w:rsidRPr="00E9275B" w:rsidSect="00D869E9">
      <w:headerReference w:type="default" r:id="rId7"/>
      <w:footerReference w:type="default" r:id="rId8"/>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A7E" w:rsidRDefault="00767A7E">
      <w:r>
        <w:separator/>
      </w:r>
    </w:p>
  </w:endnote>
  <w:endnote w:type="continuationSeparator" w:id="0">
    <w:p w:rsidR="00767A7E" w:rsidRDefault="0076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DCE" w:rsidRDefault="00BA4DCE">
    <w:pPr>
      <w:pStyle w:val="Footer"/>
    </w:pPr>
    <w:r>
      <w:t>___________________________________________________________________________</w:t>
    </w:r>
  </w:p>
  <w:p w:rsidR="00BA4DCE" w:rsidRDefault="00BA4DCE">
    <w:pPr>
      <w:pStyle w:val="Footer"/>
      <w:rPr>
        <w:rFonts w:ascii="Verdana" w:hAnsi="Verdana" w:cs="Arial"/>
        <w:i/>
        <w:iCs/>
        <w:sz w:val="16"/>
      </w:rPr>
    </w:pPr>
    <w:r>
      <w:rPr>
        <w:rFonts w:ascii="Verdana" w:hAnsi="Verdana" w:cs="Arial"/>
        <w:i/>
        <w:iCs/>
        <w:sz w:val="16"/>
      </w:rPr>
      <w:t xml:space="preserve">Page </w:t>
    </w:r>
    <w:r>
      <w:rPr>
        <w:rFonts w:ascii="Verdana" w:hAnsi="Verdana" w:cs="Arial"/>
        <w:i/>
        <w:iCs/>
        <w:sz w:val="16"/>
      </w:rPr>
      <w:fldChar w:fldCharType="begin"/>
    </w:r>
    <w:r>
      <w:rPr>
        <w:rFonts w:ascii="Verdana" w:hAnsi="Verdana" w:cs="Arial"/>
        <w:i/>
        <w:iCs/>
        <w:sz w:val="16"/>
      </w:rPr>
      <w:instrText xml:space="preserve"> PAGE </w:instrText>
    </w:r>
    <w:r>
      <w:rPr>
        <w:rFonts w:ascii="Verdana" w:hAnsi="Verdana" w:cs="Arial"/>
        <w:i/>
        <w:iCs/>
        <w:sz w:val="16"/>
      </w:rPr>
      <w:fldChar w:fldCharType="separate"/>
    </w:r>
    <w:r w:rsidR="006929A0">
      <w:rPr>
        <w:rFonts w:ascii="Verdana" w:hAnsi="Verdana" w:cs="Arial"/>
        <w:i/>
        <w:iCs/>
        <w:noProof/>
        <w:sz w:val="16"/>
      </w:rPr>
      <w:t>8</w:t>
    </w:r>
    <w:r>
      <w:rPr>
        <w:rFonts w:ascii="Verdana" w:hAnsi="Verdana" w:cs="Arial"/>
        <w:i/>
        <w:iCs/>
        <w:sz w:val="16"/>
      </w:rPr>
      <w:fldChar w:fldCharType="end"/>
    </w:r>
    <w:r>
      <w:rPr>
        <w:rFonts w:ascii="Verdana" w:hAnsi="Verdana" w:cs="Arial"/>
        <w:i/>
        <w:iCs/>
        <w:sz w:val="16"/>
      </w:rPr>
      <w:t xml:space="preserve"> of </w:t>
    </w:r>
    <w:r>
      <w:rPr>
        <w:rFonts w:ascii="Verdana" w:hAnsi="Verdana" w:cs="Arial"/>
        <w:i/>
        <w:iCs/>
        <w:sz w:val="16"/>
      </w:rPr>
      <w:fldChar w:fldCharType="begin"/>
    </w:r>
    <w:r>
      <w:rPr>
        <w:rFonts w:ascii="Verdana" w:hAnsi="Verdana" w:cs="Arial"/>
        <w:i/>
        <w:iCs/>
        <w:sz w:val="16"/>
      </w:rPr>
      <w:instrText xml:space="preserve"> NUMPAGES </w:instrText>
    </w:r>
    <w:r>
      <w:rPr>
        <w:rFonts w:ascii="Verdana" w:hAnsi="Verdana" w:cs="Arial"/>
        <w:i/>
        <w:iCs/>
        <w:sz w:val="16"/>
      </w:rPr>
      <w:fldChar w:fldCharType="separate"/>
    </w:r>
    <w:r w:rsidR="006929A0">
      <w:rPr>
        <w:rFonts w:ascii="Verdana" w:hAnsi="Verdana" w:cs="Arial"/>
        <w:i/>
        <w:iCs/>
        <w:noProof/>
        <w:sz w:val="16"/>
      </w:rPr>
      <w:t>8</w:t>
    </w:r>
    <w:r>
      <w:rPr>
        <w:rFonts w:ascii="Verdana" w:hAnsi="Verdana" w:cs="Arial"/>
        <w:i/>
        <w:iCs/>
        <w:sz w:val="16"/>
      </w:rPr>
      <w:fldChar w:fldCharType="end"/>
    </w:r>
    <w:r>
      <w:rPr>
        <w:rFonts w:ascii="Verdana" w:hAnsi="Verdana" w:cs="Arial"/>
        <w:i/>
        <w:iCs/>
        <w:sz w:val="16"/>
      </w:rPr>
      <w:tab/>
      <w:t xml:space="preserve">                                                                                                                             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A7E" w:rsidRDefault="00767A7E">
      <w:r>
        <w:separator/>
      </w:r>
    </w:p>
  </w:footnote>
  <w:footnote w:type="continuationSeparator" w:id="0">
    <w:p w:rsidR="00767A7E" w:rsidRDefault="00767A7E">
      <w:r>
        <w:continuationSeparator/>
      </w:r>
    </w:p>
  </w:footnote>
  <w:footnote w:id="1">
    <w:p w:rsidR="00BA4DCE" w:rsidRPr="006211A9" w:rsidRDefault="00BA4DCE" w:rsidP="00BD2EA7">
      <w:pPr>
        <w:pStyle w:val="FootnoteText"/>
        <w:jc w:val="both"/>
        <w:rPr>
          <w:lang w:val="en-US"/>
        </w:rPr>
      </w:pPr>
    </w:p>
  </w:footnote>
  <w:footnote w:id="2">
    <w:p w:rsidR="00BA4DCE" w:rsidRPr="00BD2EA7" w:rsidRDefault="00BA4DCE" w:rsidP="00BD2EA7">
      <w:pPr>
        <w:pStyle w:val="FootnoteText"/>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DCE" w:rsidRDefault="00BA4DCE">
    <w:pPr>
      <w:pStyle w:val="Header"/>
      <w:rPr>
        <w:b/>
      </w:rPr>
    </w:pPr>
  </w:p>
  <w:p w:rsidR="00BA4DCE" w:rsidRPr="00D869E9" w:rsidRDefault="00BA4DCE">
    <w:pPr>
      <w:pStyle w:val="Header"/>
      <w:rPr>
        <w:rFonts w:ascii="Verdana" w:hAnsi="Verdana"/>
        <w:b/>
      </w:rPr>
    </w:pPr>
    <w:r w:rsidRPr="00D869E9">
      <w:rPr>
        <w:rFonts w:ascii="Verdana" w:hAnsi="Verdana"/>
        <w:b/>
      </w:rPr>
      <w:t>Database Security Policy</w:t>
    </w:r>
  </w:p>
  <w:p w:rsidR="00BA4DCE" w:rsidRDefault="00E9275B">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109855</wp:posOffset>
              </wp:positionV>
              <wp:extent cx="5715000" cy="0"/>
              <wp:effectExtent l="9525" t="13970" r="9525" b="508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D1300"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45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Q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A12"/>
    <w:multiLevelType w:val="hybridMultilevel"/>
    <w:tmpl w:val="1E8C5378"/>
    <w:lvl w:ilvl="0" w:tplc="A300BF44">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1C2ABA"/>
    <w:multiLevelType w:val="multilevel"/>
    <w:tmpl w:val="3A540E0A"/>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F06510"/>
    <w:multiLevelType w:val="hybridMultilevel"/>
    <w:tmpl w:val="C78AB052"/>
    <w:lvl w:ilvl="0" w:tplc="3E54AF3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3BF5407"/>
    <w:multiLevelType w:val="hybridMultilevel"/>
    <w:tmpl w:val="916C7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62135F"/>
    <w:multiLevelType w:val="multilevel"/>
    <w:tmpl w:val="89C48E8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09D152BC"/>
    <w:multiLevelType w:val="hybridMultilevel"/>
    <w:tmpl w:val="1630A08E"/>
    <w:lvl w:ilvl="0" w:tplc="FA90EF26">
      <w:start w:val="3"/>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D7A41A3"/>
    <w:multiLevelType w:val="multilevel"/>
    <w:tmpl w:val="7BD4D120"/>
    <w:lvl w:ilvl="0">
      <w:start w:val="1"/>
      <w:numFmt w:val="decimal"/>
      <w:lvlText w:val="%1.0"/>
      <w:lvlJc w:val="left"/>
      <w:pPr>
        <w:tabs>
          <w:tab w:val="num" w:pos="750"/>
        </w:tabs>
        <w:ind w:left="750" w:hanging="750"/>
      </w:pPr>
      <w:rPr>
        <w:rFonts w:hint="default"/>
      </w:rPr>
    </w:lvl>
    <w:lvl w:ilvl="1">
      <w:start w:val="1"/>
      <w:numFmt w:val="decimal"/>
      <w:lvlText w:val="%1.%2"/>
      <w:lvlJc w:val="left"/>
      <w:pPr>
        <w:tabs>
          <w:tab w:val="num" w:pos="1470"/>
        </w:tabs>
        <w:ind w:left="1470" w:hanging="750"/>
      </w:pPr>
      <w:rPr>
        <w:rFonts w:hint="default"/>
      </w:rPr>
    </w:lvl>
    <w:lvl w:ilvl="2">
      <w:start w:val="1"/>
      <w:numFmt w:val="decimal"/>
      <w:lvlText w:val="%1.%2.%3"/>
      <w:lvlJc w:val="left"/>
      <w:pPr>
        <w:tabs>
          <w:tab w:val="num" w:pos="2190"/>
        </w:tabs>
        <w:ind w:left="2190" w:hanging="75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11603162"/>
    <w:multiLevelType w:val="hybridMultilevel"/>
    <w:tmpl w:val="C3FC5428"/>
    <w:lvl w:ilvl="0" w:tplc="E16203E6">
      <w:start w:val="1"/>
      <w:numFmt w:val="lowerRoman"/>
      <w:lvlText w:val="%1)"/>
      <w:lvlJc w:val="left"/>
      <w:pPr>
        <w:tabs>
          <w:tab w:val="num" w:pos="720"/>
        </w:tabs>
        <w:ind w:left="720" w:hanging="360"/>
      </w:pPr>
      <w:rPr>
        <w:rFonts w:ascii="Times New Roman" w:eastAsia="Times New Roman" w:hAnsi="Times New Roman" w:cs="Times New Roman"/>
      </w:rPr>
    </w:lvl>
    <w:lvl w:ilvl="1" w:tplc="FBA808A4">
      <w:start w:val="1"/>
      <w:numFmt w:val="bullet"/>
      <w:lvlText w:val=""/>
      <w:lvlJc w:val="left"/>
      <w:pPr>
        <w:tabs>
          <w:tab w:val="num" w:pos="1800"/>
        </w:tabs>
        <w:ind w:left="1080" w:firstLine="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2517F5"/>
    <w:multiLevelType w:val="hybridMultilevel"/>
    <w:tmpl w:val="9D86A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F958B6"/>
    <w:multiLevelType w:val="hybridMultilevel"/>
    <w:tmpl w:val="5D0E74BC"/>
    <w:lvl w:ilvl="0" w:tplc="3654AE1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1C714D65"/>
    <w:multiLevelType w:val="multilevel"/>
    <w:tmpl w:val="BDD2BCB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1C910D25"/>
    <w:multiLevelType w:val="multilevel"/>
    <w:tmpl w:val="3A540E0A"/>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D8108E8"/>
    <w:multiLevelType w:val="multilevel"/>
    <w:tmpl w:val="201C3204"/>
    <w:lvl w:ilvl="0">
      <w:start w:val="1"/>
      <w:numFmt w:val="decimal"/>
      <w:lvlText w:val="%1."/>
      <w:lvlJc w:val="left"/>
      <w:pPr>
        <w:tabs>
          <w:tab w:val="num" w:pos="360"/>
        </w:tabs>
        <w:ind w:left="360" w:hanging="360"/>
      </w:p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209B0F10"/>
    <w:multiLevelType w:val="multilevel"/>
    <w:tmpl w:val="5C908D2E"/>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0BB5FE5"/>
    <w:multiLevelType w:val="hybridMultilevel"/>
    <w:tmpl w:val="1DE09E06"/>
    <w:lvl w:ilvl="0" w:tplc="A356A3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B4011A"/>
    <w:multiLevelType w:val="hybridMultilevel"/>
    <w:tmpl w:val="9D86AC5E"/>
    <w:lvl w:ilvl="0" w:tplc="203626A6">
      <w:start w:val="2"/>
      <w:numFmt w:val="bullet"/>
      <w:lvlText w:val=""/>
      <w:lvlJc w:val="left"/>
      <w:pPr>
        <w:tabs>
          <w:tab w:val="num" w:pos="757"/>
        </w:tabs>
        <w:ind w:left="757"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8F6A42"/>
    <w:multiLevelType w:val="multilevel"/>
    <w:tmpl w:val="B3CAF4B2"/>
    <w:lvl w:ilvl="0">
      <w:start w:val="8"/>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4EA5E93"/>
    <w:multiLevelType w:val="multilevel"/>
    <w:tmpl w:val="CD96A3AA"/>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9DF79F3"/>
    <w:multiLevelType w:val="hybridMultilevel"/>
    <w:tmpl w:val="C476568E"/>
    <w:lvl w:ilvl="0" w:tplc="9D5ECF1E">
      <w:start w:val="1"/>
      <w:numFmt w:val="bullet"/>
      <w:lvlText w:val=""/>
      <w:lvlJc w:val="left"/>
      <w:pPr>
        <w:tabs>
          <w:tab w:val="num" w:pos="720"/>
        </w:tabs>
        <w:ind w:left="576"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3D2C8E"/>
    <w:multiLevelType w:val="hybridMultilevel"/>
    <w:tmpl w:val="67348DB4"/>
    <w:lvl w:ilvl="0" w:tplc="D850EF5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3656E1D"/>
    <w:multiLevelType w:val="multilevel"/>
    <w:tmpl w:val="20607D0A"/>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368D015E"/>
    <w:multiLevelType w:val="multilevel"/>
    <w:tmpl w:val="20607D0A"/>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3AA46BF9"/>
    <w:multiLevelType w:val="hybridMultilevel"/>
    <w:tmpl w:val="15E08A9E"/>
    <w:lvl w:ilvl="0" w:tplc="A356A31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673089"/>
    <w:multiLevelType w:val="hybridMultilevel"/>
    <w:tmpl w:val="AFA00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2A721C"/>
    <w:multiLevelType w:val="hybridMultilevel"/>
    <w:tmpl w:val="D988E4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B67535"/>
    <w:multiLevelType w:val="hybridMultilevel"/>
    <w:tmpl w:val="F5544634"/>
    <w:lvl w:ilvl="0" w:tplc="203626A6">
      <w:start w:val="2"/>
      <w:numFmt w:val="bullet"/>
      <w:lvlText w:val=""/>
      <w:lvlJc w:val="left"/>
      <w:pPr>
        <w:tabs>
          <w:tab w:val="num" w:pos="757"/>
        </w:tabs>
        <w:ind w:left="757"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146096"/>
    <w:multiLevelType w:val="multilevel"/>
    <w:tmpl w:val="51A4734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456A4751"/>
    <w:multiLevelType w:val="hybridMultilevel"/>
    <w:tmpl w:val="4D32E1D2"/>
    <w:lvl w:ilvl="0" w:tplc="C20020F2">
      <w:start w:val="1"/>
      <w:numFmt w:val="decimal"/>
      <w:lvlText w:val="%1."/>
      <w:lvlJc w:val="left"/>
      <w:pPr>
        <w:tabs>
          <w:tab w:val="num" w:pos="432"/>
        </w:tabs>
        <w:ind w:left="432" w:hanging="432"/>
      </w:pPr>
      <w:rPr>
        <w:rFonts w:hint="default"/>
      </w:rPr>
    </w:lvl>
    <w:lvl w:ilvl="1" w:tplc="E31417C2">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AD7A1A"/>
    <w:multiLevelType w:val="hybridMultilevel"/>
    <w:tmpl w:val="2D4412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9F4D45"/>
    <w:multiLevelType w:val="hybridMultilevel"/>
    <w:tmpl w:val="15560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1E2510"/>
    <w:multiLevelType w:val="hybridMultilevel"/>
    <w:tmpl w:val="5648A3D4"/>
    <w:lvl w:ilvl="0" w:tplc="959CFE7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52346DE1"/>
    <w:multiLevelType w:val="hybridMultilevel"/>
    <w:tmpl w:val="4A6ECF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6857620"/>
    <w:multiLevelType w:val="hybridMultilevel"/>
    <w:tmpl w:val="F592714E"/>
    <w:lvl w:ilvl="0" w:tplc="EB28F5A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59B77798"/>
    <w:multiLevelType w:val="hybridMultilevel"/>
    <w:tmpl w:val="BAE2F5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C1D1C45"/>
    <w:multiLevelType w:val="hybridMultilevel"/>
    <w:tmpl w:val="8970FF5C"/>
    <w:lvl w:ilvl="0" w:tplc="831652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C974BE1"/>
    <w:multiLevelType w:val="multilevel"/>
    <w:tmpl w:val="8E722604"/>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5D9448A0"/>
    <w:multiLevelType w:val="hybridMultilevel"/>
    <w:tmpl w:val="B712BE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BA2F86"/>
    <w:multiLevelType w:val="multilevel"/>
    <w:tmpl w:val="CC5A3C5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6089256F"/>
    <w:multiLevelType w:val="hybridMultilevel"/>
    <w:tmpl w:val="DF042418"/>
    <w:lvl w:ilvl="0" w:tplc="DA36F11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635E56EF"/>
    <w:multiLevelType w:val="multilevel"/>
    <w:tmpl w:val="9420376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0" w15:restartNumberingAfterBreak="0">
    <w:nsid w:val="669E1572"/>
    <w:multiLevelType w:val="hybridMultilevel"/>
    <w:tmpl w:val="ECB0B7D8"/>
    <w:lvl w:ilvl="0" w:tplc="3E54AF3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DE2117"/>
    <w:multiLevelType w:val="hybridMultilevel"/>
    <w:tmpl w:val="0FD6ED52"/>
    <w:lvl w:ilvl="0" w:tplc="FE3257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6E958AF"/>
    <w:multiLevelType w:val="hybridMultilevel"/>
    <w:tmpl w:val="E81CF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EF33C54"/>
    <w:multiLevelType w:val="multilevel"/>
    <w:tmpl w:val="458C82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F8877C5"/>
    <w:multiLevelType w:val="multilevel"/>
    <w:tmpl w:val="B3CAF4B2"/>
    <w:lvl w:ilvl="0">
      <w:start w:val="8"/>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FE90856"/>
    <w:multiLevelType w:val="multilevel"/>
    <w:tmpl w:val="338CD5FC"/>
    <w:lvl w:ilvl="0">
      <w:start w:val="4"/>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1B578F9"/>
    <w:multiLevelType w:val="hybridMultilevel"/>
    <w:tmpl w:val="FB046F96"/>
    <w:lvl w:ilvl="0" w:tplc="30407AC6">
      <w:start w:val="5"/>
      <w:numFmt w:val="decimal"/>
      <w:lvlText w:val="%1."/>
      <w:lvlJc w:val="left"/>
      <w:pPr>
        <w:tabs>
          <w:tab w:val="num" w:pos="360"/>
        </w:tabs>
        <w:ind w:left="360" w:hanging="360"/>
      </w:pPr>
      <w:rPr>
        <w:rFonts w:hint="default"/>
      </w:rPr>
    </w:lvl>
    <w:lvl w:ilvl="1" w:tplc="5CB8543E">
      <w:start w:val="1"/>
      <w:numFmt w:val="decimal"/>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231AE1"/>
    <w:multiLevelType w:val="hybridMultilevel"/>
    <w:tmpl w:val="1870FC6E"/>
    <w:lvl w:ilvl="0" w:tplc="C46024F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2"/>
  </w:num>
  <w:num w:numId="2">
    <w:abstractNumId w:val="18"/>
  </w:num>
  <w:num w:numId="3">
    <w:abstractNumId w:val="46"/>
  </w:num>
  <w:num w:numId="4">
    <w:abstractNumId w:val="27"/>
  </w:num>
  <w:num w:numId="5">
    <w:abstractNumId w:val="28"/>
  </w:num>
  <w:num w:numId="6">
    <w:abstractNumId w:val="42"/>
  </w:num>
  <w:num w:numId="7">
    <w:abstractNumId w:val="25"/>
  </w:num>
  <w:num w:numId="8">
    <w:abstractNumId w:val="36"/>
  </w:num>
  <w:num w:numId="9">
    <w:abstractNumId w:val="24"/>
  </w:num>
  <w:num w:numId="10">
    <w:abstractNumId w:val="33"/>
  </w:num>
  <w:num w:numId="11">
    <w:abstractNumId w:val="8"/>
  </w:num>
  <w:num w:numId="12">
    <w:abstractNumId w:val="15"/>
  </w:num>
  <w:num w:numId="13">
    <w:abstractNumId w:val="34"/>
  </w:num>
  <w:num w:numId="14">
    <w:abstractNumId w:val="5"/>
  </w:num>
  <w:num w:numId="15">
    <w:abstractNumId w:val="31"/>
  </w:num>
  <w:num w:numId="16">
    <w:abstractNumId w:val="6"/>
  </w:num>
  <w:num w:numId="17">
    <w:abstractNumId w:val="41"/>
  </w:num>
  <w:num w:numId="18">
    <w:abstractNumId w:val="35"/>
  </w:num>
  <w:num w:numId="19">
    <w:abstractNumId w:val="21"/>
  </w:num>
  <w:num w:numId="20">
    <w:abstractNumId w:val="10"/>
  </w:num>
  <w:num w:numId="21">
    <w:abstractNumId w:val="19"/>
  </w:num>
  <w:num w:numId="22">
    <w:abstractNumId w:val="47"/>
  </w:num>
  <w:num w:numId="23">
    <w:abstractNumId w:val="32"/>
  </w:num>
  <w:num w:numId="24">
    <w:abstractNumId w:val="9"/>
  </w:num>
  <w:num w:numId="25">
    <w:abstractNumId w:val="38"/>
  </w:num>
  <w:num w:numId="26">
    <w:abstractNumId w:val="0"/>
  </w:num>
  <w:num w:numId="27">
    <w:abstractNumId w:val="30"/>
  </w:num>
  <w:num w:numId="28">
    <w:abstractNumId w:val="3"/>
  </w:num>
  <w:num w:numId="29">
    <w:abstractNumId w:val="2"/>
  </w:num>
  <w:num w:numId="30">
    <w:abstractNumId w:val="40"/>
  </w:num>
  <w:num w:numId="31">
    <w:abstractNumId w:val="22"/>
  </w:num>
  <w:num w:numId="32">
    <w:abstractNumId w:val="13"/>
  </w:num>
  <w:num w:numId="33">
    <w:abstractNumId w:val="1"/>
  </w:num>
  <w:num w:numId="34">
    <w:abstractNumId w:val="4"/>
  </w:num>
  <w:num w:numId="35">
    <w:abstractNumId w:val="37"/>
  </w:num>
  <w:num w:numId="36">
    <w:abstractNumId w:val="11"/>
  </w:num>
  <w:num w:numId="37">
    <w:abstractNumId w:val="29"/>
  </w:num>
  <w:num w:numId="38">
    <w:abstractNumId w:val="43"/>
  </w:num>
  <w:num w:numId="39">
    <w:abstractNumId w:val="20"/>
  </w:num>
  <w:num w:numId="40">
    <w:abstractNumId w:val="14"/>
  </w:num>
  <w:num w:numId="41">
    <w:abstractNumId w:val="39"/>
  </w:num>
  <w:num w:numId="42">
    <w:abstractNumId w:val="26"/>
  </w:num>
  <w:num w:numId="43">
    <w:abstractNumId w:val="45"/>
  </w:num>
  <w:num w:numId="44">
    <w:abstractNumId w:val="17"/>
  </w:num>
  <w:num w:numId="45">
    <w:abstractNumId w:val="44"/>
  </w:num>
  <w:num w:numId="46">
    <w:abstractNumId w:val="16"/>
  </w:num>
  <w:num w:numId="47">
    <w:abstractNumId w:val="2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7F"/>
    <w:rsid w:val="000175EB"/>
    <w:rsid w:val="0004373C"/>
    <w:rsid w:val="000514BB"/>
    <w:rsid w:val="00057497"/>
    <w:rsid w:val="00072A5B"/>
    <w:rsid w:val="0008304A"/>
    <w:rsid w:val="000A3871"/>
    <w:rsid w:val="000A3C7A"/>
    <w:rsid w:val="000B0E0A"/>
    <w:rsid w:val="000E1A84"/>
    <w:rsid w:val="000E22C5"/>
    <w:rsid w:val="000F1771"/>
    <w:rsid w:val="0010705F"/>
    <w:rsid w:val="00122D9C"/>
    <w:rsid w:val="00131F57"/>
    <w:rsid w:val="001335EE"/>
    <w:rsid w:val="0014151C"/>
    <w:rsid w:val="00146344"/>
    <w:rsid w:val="00147E9D"/>
    <w:rsid w:val="00176704"/>
    <w:rsid w:val="00181877"/>
    <w:rsid w:val="00181D65"/>
    <w:rsid w:val="00182618"/>
    <w:rsid w:val="0019065E"/>
    <w:rsid w:val="001D15C5"/>
    <w:rsid w:val="001D4C8E"/>
    <w:rsid w:val="001E0B91"/>
    <w:rsid w:val="001E0FCB"/>
    <w:rsid w:val="001E53F4"/>
    <w:rsid w:val="001F0C21"/>
    <w:rsid w:val="001F56CC"/>
    <w:rsid w:val="002116C9"/>
    <w:rsid w:val="00217834"/>
    <w:rsid w:val="002352B8"/>
    <w:rsid w:val="00250AD3"/>
    <w:rsid w:val="0025141F"/>
    <w:rsid w:val="00260A25"/>
    <w:rsid w:val="002677AD"/>
    <w:rsid w:val="00271BDB"/>
    <w:rsid w:val="002742EE"/>
    <w:rsid w:val="00275E92"/>
    <w:rsid w:val="00277715"/>
    <w:rsid w:val="0029238E"/>
    <w:rsid w:val="002A1B52"/>
    <w:rsid w:val="002C224E"/>
    <w:rsid w:val="002C4659"/>
    <w:rsid w:val="002D161D"/>
    <w:rsid w:val="002E480B"/>
    <w:rsid w:val="002F28BF"/>
    <w:rsid w:val="002F3E25"/>
    <w:rsid w:val="003007FC"/>
    <w:rsid w:val="003173EE"/>
    <w:rsid w:val="00320AF1"/>
    <w:rsid w:val="00324998"/>
    <w:rsid w:val="00346111"/>
    <w:rsid w:val="00355D31"/>
    <w:rsid w:val="00356101"/>
    <w:rsid w:val="003569DB"/>
    <w:rsid w:val="0036799F"/>
    <w:rsid w:val="003A6A56"/>
    <w:rsid w:val="003B2938"/>
    <w:rsid w:val="003C34EA"/>
    <w:rsid w:val="003D0BB3"/>
    <w:rsid w:val="003E3CC5"/>
    <w:rsid w:val="003E6F48"/>
    <w:rsid w:val="003F085C"/>
    <w:rsid w:val="003F11EC"/>
    <w:rsid w:val="003F1CA8"/>
    <w:rsid w:val="003F774E"/>
    <w:rsid w:val="0042188B"/>
    <w:rsid w:val="004410EF"/>
    <w:rsid w:val="0044654B"/>
    <w:rsid w:val="004538A8"/>
    <w:rsid w:val="00453DFD"/>
    <w:rsid w:val="004720A3"/>
    <w:rsid w:val="00476321"/>
    <w:rsid w:val="00487769"/>
    <w:rsid w:val="00495367"/>
    <w:rsid w:val="004D7759"/>
    <w:rsid w:val="004E7E98"/>
    <w:rsid w:val="00525C30"/>
    <w:rsid w:val="00533F0D"/>
    <w:rsid w:val="00541B03"/>
    <w:rsid w:val="0057054C"/>
    <w:rsid w:val="00570E5C"/>
    <w:rsid w:val="005859ED"/>
    <w:rsid w:val="00586F7B"/>
    <w:rsid w:val="0059765E"/>
    <w:rsid w:val="00597900"/>
    <w:rsid w:val="005A7609"/>
    <w:rsid w:val="005B294A"/>
    <w:rsid w:val="005B40C9"/>
    <w:rsid w:val="005B7454"/>
    <w:rsid w:val="005C1B89"/>
    <w:rsid w:val="005C2C1F"/>
    <w:rsid w:val="005D0390"/>
    <w:rsid w:val="005F1870"/>
    <w:rsid w:val="005F29EE"/>
    <w:rsid w:val="005F7D2A"/>
    <w:rsid w:val="00602A58"/>
    <w:rsid w:val="00615965"/>
    <w:rsid w:val="00615E84"/>
    <w:rsid w:val="006211A9"/>
    <w:rsid w:val="00632460"/>
    <w:rsid w:val="00632687"/>
    <w:rsid w:val="006410DB"/>
    <w:rsid w:val="00642489"/>
    <w:rsid w:val="00650BDC"/>
    <w:rsid w:val="00651723"/>
    <w:rsid w:val="00651EE8"/>
    <w:rsid w:val="006929A0"/>
    <w:rsid w:val="006A062F"/>
    <w:rsid w:val="006B45F2"/>
    <w:rsid w:val="006E564A"/>
    <w:rsid w:val="006F3DAA"/>
    <w:rsid w:val="00701893"/>
    <w:rsid w:val="00701903"/>
    <w:rsid w:val="0070657C"/>
    <w:rsid w:val="00712FE8"/>
    <w:rsid w:val="00715E70"/>
    <w:rsid w:val="0071629C"/>
    <w:rsid w:val="007328F1"/>
    <w:rsid w:val="0075375A"/>
    <w:rsid w:val="0076285A"/>
    <w:rsid w:val="00767A7E"/>
    <w:rsid w:val="007774EC"/>
    <w:rsid w:val="007A5DE2"/>
    <w:rsid w:val="007F1187"/>
    <w:rsid w:val="00800F07"/>
    <w:rsid w:val="00806BAE"/>
    <w:rsid w:val="00836561"/>
    <w:rsid w:val="00841A0C"/>
    <w:rsid w:val="008422A8"/>
    <w:rsid w:val="00856569"/>
    <w:rsid w:val="00862000"/>
    <w:rsid w:val="008676DF"/>
    <w:rsid w:val="00872F86"/>
    <w:rsid w:val="008852AB"/>
    <w:rsid w:val="00897DD6"/>
    <w:rsid w:val="008A0474"/>
    <w:rsid w:val="008A12F6"/>
    <w:rsid w:val="008B005C"/>
    <w:rsid w:val="008B72C4"/>
    <w:rsid w:val="008B7DAC"/>
    <w:rsid w:val="008C0172"/>
    <w:rsid w:val="008C722C"/>
    <w:rsid w:val="008D2590"/>
    <w:rsid w:val="008D3B86"/>
    <w:rsid w:val="008F725F"/>
    <w:rsid w:val="009064A1"/>
    <w:rsid w:val="00912E19"/>
    <w:rsid w:val="00914ECF"/>
    <w:rsid w:val="0092263C"/>
    <w:rsid w:val="009257CC"/>
    <w:rsid w:val="00932238"/>
    <w:rsid w:val="009339CB"/>
    <w:rsid w:val="00943D92"/>
    <w:rsid w:val="00946C95"/>
    <w:rsid w:val="009526A0"/>
    <w:rsid w:val="00961F81"/>
    <w:rsid w:val="00965D25"/>
    <w:rsid w:val="009703A3"/>
    <w:rsid w:val="009768CF"/>
    <w:rsid w:val="00977172"/>
    <w:rsid w:val="00992585"/>
    <w:rsid w:val="00993E2B"/>
    <w:rsid w:val="00995598"/>
    <w:rsid w:val="009B61C0"/>
    <w:rsid w:val="009C239C"/>
    <w:rsid w:val="009C492C"/>
    <w:rsid w:val="009C52E5"/>
    <w:rsid w:val="009D4263"/>
    <w:rsid w:val="009D4A7A"/>
    <w:rsid w:val="009F4E26"/>
    <w:rsid w:val="00A07E89"/>
    <w:rsid w:val="00A109F1"/>
    <w:rsid w:val="00A445CB"/>
    <w:rsid w:val="00A5449E"/>
    <w:rsid w:val="00A55D55"/>
    <w:rsid w:val="00A61653"/>
    <w:rsid w:val="00A90B20"/>
    <w:rsid w:val="00AA12B1"/>
    <w:rsid w:val="00AA3B5E"/>
    <w:rsid w:val="00AF0A67"/>
    <w:rsid w:val="00AF5FBB"/>
    <w:rsid w:val="00B264C7"/>
    <w:rsid w:val="00B37A9A"/>
    <w:rsid w:val="00B4137D"/>
    <w:rsid w:val="00B56547"/>
    <w:rsid w:val="00B67DCE"/>
    <w:rsid w:val="00B77983"/>
    <w:rsid w:val="00B868A4"/>
    <w:rsid w:val="00B95FB2"/>
    <w:rsid w:val="00BA4DCE"/>
    <w:rsid w:val="00BA6488"/>
    <w:rsid w:val="00BC1400"/>
    <w:rsid w:val="00BD2EA7"/>
    <w:rsid w:val="00BD6C14"/>
    <w:rsid w:val="00BE4B06"/>
    <w:rsid w:val="00BF132F"/>
    <w:rsid w:val="00C07947"/>
    <w:rsid w:val="00C22EF3"/>
    <w:rsid w:val="00C25BEC"/>
    <w:rsid w:val="00C44239"/>
    <w:rsid w:val="00C51C82"/>
    <w:rsid w:val="00C549DC"/>
    <w:rsid w:val="00C55D3E"/>
    <w:rsid w:val="00C62973"/>
    <w:rsid w:val="00C7342B"/>
    <w:rsid w:val="00CA1C05"/>
    <w:rsid w:val="00CB6D1E"/>
    <w:rsid w:val="00CD11C5"/>
    <w:rsid w:val="00CF0592"/>
    <w:rsid w:val="00CF1D07"/>
    <w:rsid w:val="00D12DBA"/>
    <w:rsid w:val="00D20835"/>
    <w:rsid w:val="00D31A31"/>
    <w:rsid w:val="00D4228A"/>
    <w:rsid w:val="00D4564E"/>
    <w:rsid w:val="00D509D1"/>
    <w:rsid w:val="00D869E9"/>
    <w:rsid w:val="00D90F0F"/>
    <w:rsid w:val="00D9182A"/>
    <w:rsid w:val="00D93CC8"/>
    <w:rsid w:val="00DB0B82"/>
    <w:rsid w:val="00DE04D2"/>
    <w:rsid w:val="00DE4A9D"/>
    <w:rsid w:val="00DE6736"/>
    <w:rsid w:val="00DE6BF9"/>
    <w:rsid w:val="00E05609"/>
    <w:rsid w:val="00E068A0"/>
    <w:rsid w:val="00E17711"/>
    <w:rsid w:val="00E2142E"/>
    <w:rsid w:val="00E23734"/>
    <w:rsid w:val="00E51B4C"/>
    <w:rsid w:val="00E5217E"/>
    <w:rsid w:val="00E732F2"/>
    <w:rsid w:val="00E76139"/>
    <w:rsid w:val="00E80CE4"/>
    <w:rsid w:val="00E8579B"/>
    <w:rsid w:val="00E9275B"/>
    <w:rsid w:val="00EA4709"/>
    <w:rsid w:val="00EB098B"/>
    <w:rsid w:val="00EC1D68"/>
    <w:rsid w:val="00EC3A45"/>
    <w:rsid w:val="00EF4805"/>
    <w:rsid w:val="00F150C1"/>
    <w:rsid w:val="00F25067"/>
    <w:rsid w:val="00F4128F"/>
    <w:rsid w:val="00F44054"/>
    <w:rsid w:val="00F44256"/>
    <w:rsid w:val="00F44D4A"/>
    <w:rsid w:val="00F57B27"/>
    <w:rsid w:val="00F73EB8"/>
    <w:rsid w:val="00F84181"/>
    <w:rsid w:val="00F8783D"/>
    <w:rsid w:val="00F9227F"/>
    <w:rsid w:val="00F925CE"/>
    <w:rsid w:val="00FA094D"/>
    <w:rsid w:val="00FB006A"/>
    <w:rsid w:val="00FB3733"/>
    <w:rsid w:val="00FC4651"/>
    <w:rsid w:val="00FC76C6"/>
    <w:rsid w:val="00FD233A"/>
    <w:rsid w:val="00FE60A6"/>
    <w:rsid w:val="00FF17A9"/>
    <w:rsid w:val="00FF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3CB5C"/>
  <w15:chartTrackingRefBased/>
  <w15:docId w15:val="{94E9FBA2-4298-4258-9AD3-8366F0D2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spacing w:line="240" w:lineRule="atLeast"/>
      <w:ind w:left="1872"/>
      <w:outlineLvl w:val="0"/>
    </w:pPr>
    <w:rPr>
      <w:rFonts w:ascii="Helv" w:hAnsi="Helv"/>
      <w:b/>
      <w:bCs/>
      <w:color w:val="000000"/>
      <w:sz w:val="20"/>
      <w:szCs w:val="20"/>
      <w:lang w:val="en-US"/>
    </w:rPr>
  </w:style>
  <w:style w:type="paragraph" w:styleId="Heading2">
    <w:name w:val="heading 2"/>
    <w:basedOn w:val="Normal"/>
    <w:next w:val="Normal"/>
    <w:qFormat/>
    <w:pPr>
      <w:keepNext/>
      <w:jc w:val="both"/>
      <w:outlineLvl w:val="1"/>
    </w:pPr>
    <w:rPr>
      <w:rFonts w:ascii="Verdana" w:hAnsi="Verdana"/>
      <w:b/>
      <w:bCs/>
      <w:sz w:val="18"/>
      <w:lang w:val="en-US"/>
    </w:rPr>
  </w:style>
  <w:style w:type="paragraph" w:styleId="Heading3">
    <w:name w:val="heading 3"/>
    <w:basedOn w:val="Normal"/>
    <w:next w:val="Normal"/>
    <w:qFormat/>
    <w:pPr>
      <w:keepNext/>
      <w:ind w:left="1872"/>
      <w:jc w:val="both"/>
      <w:outlineLvl w:val="2"/>
    </w:pPr>
    <w:rPr>
      <w:rFonts w:ascii="Verdana" w:hAnsi="Verdana"/>
      <w:b/>
      <w:bCs/>
      <w:sz w:val="18"/>
      <w:lang w:val="en-US"/>
    </w:rPr>
  </w:style>
  <w:style w:type="paragraph" w:styleId="Heading4">
    <w:name w:val="heading 4"/>
    <w:basedOn w:val="Normal"/>
    <w:next w:val="Normal"/>
    <w:qFormat/>
    <w:rsid w:val="00277715"/>
    <w:pPr>
      <w:keepNext/>
      <w:spacing w:before="240" w:after="60"/>
      <w:outlineLvl w:val="3"/>
    </w:pPr>
    <w:rPr>
      <w:b/>
      <w:bCs/>
      <w:sz w:val="28"/>
      <w:szCs w:val="28"/>
    </w:rPr>
  </w:style>
  <w:style w:type="paragraph" w:styleId="Heading5">
    <w:name w:val="heading 5"/>
    <w:basedOn w:val="Normal"/>
    <w:next w:val="Normal"/>
    <w:qFormat/>
    <w:pPr>
      <w:keepNext/>
      <w:spacing w:after="120"/>
      <w:outlineLvl w:val="4"/>
    </w:pPr>
    <w:rPr>
      <w:rFonts w:ascii="Verdana" w:hAnsi="Verdana" w:cs="Arial"/>
      <w:b/>
      <w:bCs/>
      <w:sz w:val="18"/>
      <w:lang w:val="en-US"/>
    </w:rPr>
  </w:style>
  <w:style w:type="paragraph" w:styleId="Heading7">
    <w:name w:val="heading 7"/>
    <w:basedOn w:val="Normal"/>
    <w:next w:val="Normal"/>
    <w:qFormat/>
    <w:rsid w:val="0027771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Text">
    <w:name w:val="Table Text"/>
    <w:basedOn w:val="Normal"/>
    <w:pPr>
      <w:tabs>
        <w:tab w:val="decimal" w:pos="0"/>
      </w:tabs>
      <w:autoSpaceDE w:val="0"/>
      <w:autoSpaceDN w:val="0"/>
      <w:adjustRightInd w:val="0"/>
    </w:pPr>
    <w:rPr>
      <w:lang w:val="en-US"/>
    </w:rPr>
  </w:style>
  <w:style w:type="paragraph" w:styleId="BodyTextIndent">
    <w:name w:val="Body Text Indent"/>
    <w:basedOn w:val="Normal"/>
    <w:pPr>
      <w:ind w:left="720"/>
      <w:jc w:val="both"/>
    </w:pPr>
    <w:rPr>
      <w:rFonts w:ascii="Verdana" w:hAnsi="Verdana"/>
      <w:sz w:val="18"/>
      <w:lang w:val="en-US"/>
    </w:rPr>
  </w:style>
  <w:style w:type="paragraph" w:styleId="BodyTextIndent2">
    <w:name w:val="Body Text Indent 2"/>
    <w:basedOn w:val="Normal"/>
    <w:pPr>
      <w:ind w:left="1872"/>
      <w:jc w:val="both"/>
    </w:pPr>
    <w:rPr>
      <w:rFonts w:ascii="Verdana" w:hAnsi="Verdana"/>
      <w:sz w:val="18"/>
      <w:lang w:val="en-US"/>
    </w:rPr>
  </w:style>
  <w:style w:type="paragraph" w:styleId="BodyTextIndent3">
    <w:name w:val="Body Text Indent 3"/>
    <w:basedOn w:val="Normal"/>
    <w:pPr>
      <w:ind w:left="2880" w:hanging="1008"/>
      <w:jc w:val="both"/>
    </w:pPr>
    <w:rPr>
      <w:rFonts w:ascii="Verdana" w:hAnsi="Verdana"/>
      <w:sz w:val="18"/>
      <w:lang w:val="en-U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95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39CB"/>
    <w:rPr>
      <w:rFonts w:ascii="Tahoma" w:hAnsi="Tahoma" w:cs="Tahoma"/>
      <w:sz w:val="16"/>
      <w:szCs w:val="16"/>
    </w:rPr>
  </w:style>
  <w:style w:type="paragraph" w:customStyle="1" w:styleId="DefaultText">
    <w:name w:val="Default Text"/>
    <w:basedOn w:val="Normal"/>
    <w:rsid w:val="002C224E"/>
    <w:pPr>
      <w:overflowPunct w:val="0"/>
      <w:autoSpaceDE w:val="0"/>
      <w:autoSpaceDN w:val="0"/>
      <w:adjustRightInd w:val="0"/>
      <w:textAlignment w:val="baseline"/>
    </w:pPr>
    <w:rPr>
      <w:szCs w:val="20"/>
    </w:rPr>
  </w:style>
  <w:style w:type="paragraph" w:styleId="BodyText2">
    <w:name w:val="Body Text 2"/>
    <w:basedOn w:val="Normal"/>
    <w:rsid w:val="00E732F2"/>
    <w:pPr>
      <w:spacing w:after="120" w:line="480" w:lineRule="auto"/>
    </w:pPr>
  </w:style>
  <w:style w:type="paragraph" w:styleId="BodyText3">
    <w:name w:val="Body Text 3"/>
    <w:basedOn w:val="Normal"/>
    <w:rsid w:val="00E732F2"/>
    <w:pPr>
      <w:spacing w:after="120"/>
    </w:pPr>
    <w:rPr>
      <w:sz w:val="16"/>
      <w:szCs w:val="16"/>
    </w:rPr>
  </w:style>
  <w:style w:type="paragraph" w:styleId="EndnoteText">
    <w:name w:val="endnote text"/>
    <w:basedOn w:val="Normal"/>
    <w:semiHidden/>
    <w:rsid w:val="00146344"/>
    <w:pPr>
      <w:autoSpaceDE w:val="0"/>
      <w:autoSpaceDN w:val="0"/>
      <w:jc w:val="both"/>
    </w:pPr>
    <w:rPr>
      <w:rFonts w:ascii="ZapfHumnst BT" w:hAnsi="ZapfHumnst BT"/>
      <w:sz w:val="20"/>
      <w:szCs w:val="20"/>
      <w:lang w:val="en-US"/>
    </w:rPr>
  </w:style>
  <w:style w:type="character" w:styleId="EndnoteReference">
    <w:name w:val="endnote reference"/>
    <w:basedOn w:val="DefaultParagraphFont"/>
    <w:semiHidden/>
    <w:rsid w:val="00146344"/>
    <w:rPr>
      <w:vertAlign w:val="superscript"/>
    </w:rPr>
  </w:style>
  <w:style w:type="character" w:customStyle="1" w:styleId="InitialStyle">
    <w:name w:val="InitialStyle"/>
    <w:rsid w:val="00072A5B"/>
    <w:rPr>
      <w:rFonts w:ascii="Courier New" w:hAnsi="Courier New"/>
      <w:color w:val="auto"/>
      <w:spacing w:val="0"/>
      <w:sz w:val="24"/>
    </w:rPr>
  </w:style>
  <w:style w:type="paragraph" w:styleId="CommentText">
    <w:name w:val="annotation text"/>
    <w:basedOn w:val="Normal"/>
    <w:semiHidden/>
    <w:rsid w:val="002742EE"/>
    <w:rPr>
      <w:rFonts w:eastAsia="Times"/>
      <w:sz w:val="20"/>
      <w:szCs w:val="20"/>
    </w:rPr>
  </w:style>
  <w:style w:type="paragraph" w:styleId="BodyText">
    <w:name w:val="Body Text"/>
    <w:basedOn w:val="Normal"/>
    <w:rsid w:val="00F8783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vt:lpstr>
    </vt:vector>
  </TitlesOfParts>
  <Company>MAYBANK</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 SECURITY</dc:creator>
  <cp:keywords/>
  <dc:description/>
  <cp:lastModifiedBy>Windows User</cp:lastModifiedBy>
  <cp:revision>3</cp:revision>
  <cp:lastPrinted>2005-04-09T04:22:00Z</cp:lastPrinted>
  <dcterms:created xsi:type="dcterms:W3CDTF">2020-07-04T12:35:00Z</dcterms:created>
  <dcterms:modified xsi:type="dcterms:W3CDTF">2020-07-04T12:35:00Z</dcterms:modified>
</cp:coreProperties>
</file>